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FD158" w14:textId="3F23702F" w:rsidR="004B5FCA" w:rsidRPr="000B2EEA" w:rsidRDefault="004B5FCA" w:rsidP="000B2EEA">
      <w:pPr>
        <w:spacing w:after="0" w:line="240" w:lineRule="auto"/>
        <w:rPr>
          <w:rFonts w:ascii="Aptos" w:hAnsi="Aptos" w:cstheme="minorHAnsi"/>
          <w:bCs/>
        </w:rPr>
      </w:pPr>
      <w:r w:rsidRPr="000B2EEA">
        <w:rPr>
          <w:rFonts w:ascii="Aptos" w:hAnsi="Aptos" w:cstheme="minorHAnsi"/>
          <w:b/>
        </w:rPr>
        <w:t>CRZPU/</w:t>
      </w:r>
      <w:r w:rsidR="005C7A78" w:rsidRPr="000B2EEA">
        <w:rPr>
          <w:rFonts w:ascii="Aptos" w:hAnsi="Aptos" w:cstheme="minorHAnsi"/>
          <w:b/>
        </w:rPr>
        <w:t>1</w:t>
      </w:r>
      <w:r w:rsidRPr="000B2EEA">
        <w:rPr>
          <w:rFonts w:ascii="Aptos" w:hAnsi="Aptos" w:cstheme="minorHAnsi"/>
          <w:b/>
        </w:rPr>
        <w:t>/202</w:t>
      </w:r>
      <w:r w:rsidR="00DD7C29" w:rsidRPr="000B2EEA">
        <w:rPr>
          <w:rFonts w:ascii="Aptos" w:hAnsi="Aptos" w:cstheme="minorHAnsi"/>
          <w:b/>
        </w:rPr>
        <w:t>6</w:t>
      </w:r>
      <w:r w:rsidRPr="000B2EEA">
        <w:rPr>
          <w:rFonts w:ascii="Aptos" w:hAnsi="Aptos" w:cstheme="minorHAnsi"/>
          <w:b/>
        </w:rPr>
        <w:t xml:space="preserve">                                                                                                            </w:t>
      </w:r>
      <w:r w:rsidRPr="000B2EEA">
        <w:rPr>
          <w:rFonts w:ascii="Aptos" w:hAnsi="Aptos" w:cstheme="minorHAnsi"/>
          <w:bCs/>
        </w:rPr>
        <w:t xml:space="preserve">Załącznik nr </w:t>
      </w:r>
      <w:r w:rsidR="00C8709E" w:rsidRPr="000B2EEA">
        <w:rPr>
          <w:rFonts w:ascii="Aptos" w:hAnsi="Aptos" w:cstheme="minorHAnsi"/>
          <w:bCs/>
        </w:rPr>
        <w:t>4</w:t>
      </w:r>
      <w:r w:rsidRPr="000B2EEA">
        <w:rPr>
          <w:rFonts w:ascii="Aptos" w:hAnsi="Aptos" w:cstheme="minorHAnsi"/>
          <w:bCs/>
        </w:rPr>
        <w:t xml:space="preserve"> do SWZ</w:t>
      </w:r>
    </w:p>
    <w:p w14:paraId="3E7EAC03" w14:textId="101EDB9D" w:rsidR="00984278" w:rsidRPr="002B2DD6" w:rsidRDefault="00984278" w:rsidP="000B2EEA">
      <w:pPr>
        <w:contextualSpacing/>
        <w:rPr>
          <w:rFonts w:ascii="Aptos" w:hAnsi="Aptos" w:cstheme="minorHAnsi"/>
          <w:sz w:val="24"/>
          <w:szCs w:val="24"/>
        </w:rPr>
      </w:pPr>
    </w:p>
    <w:p w14:paraId="1C99CAE1" w14:textId="48CFC7E8" w:rsidR="00984278" w:rsidRPr="000B2EEA" w:rsidRDefault="00600B5F" w:rsidP="000B2EEA">
      <w:pPr>
        <w:tabs>
          <w:tab w:val="center" w:pos="4536"/>
        </w:tabs>
        <w:spacing w:line="257" w:lineRule="auto"/>
        <w:rPr>
          <w:rFonts w:ascii="Aptos" w:hAnsi="Aptos" w:cstheme="minorHAnsi"/>
          <w:b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B2DD6">
        <w:rPr>
          <w:rFonts w:ascii="Aptos" w:hAnsi="Aptos" w:cstheme="minorHAnsi"/>
          <w:b/>
          <w:sz w:val="24"/>
          <w:szCs w:val="24"/>
        </w:rPr>
        <w:tab/>
        <w:t>Oświadczenie dotyczące braku podstaw wykluczenia.</w:t>
      </w:r>
      <w:r w:rsidR="00984278" w:rsidRPr="000B2EEA">
        <w:rPr>
          <w:rFonts w:ascii="Aptos" w:hAnsi="Aptos" w:cstheme="minorHAnsi"/>
          <w:b/>
        </w:rPr>
        <w:tab/>
      </w:r>
      <w:r w:rsidR="00984278" w:rsidRPr="000B2EEA">
        <w:rPr>
          <w:rFonts w:ascii="Aptos" w:hAnsi="Aptos" w:cstheme="minorHAnsi"/>
          <w:b/>
        </w:rPr>
        <w:tab/>
      </w:r>
      <w:r w:rsidR="00984278" w:rsidRPr="000B2EEA">
        <w:rPr>
          <w:rFonts w:ascii="Aptos" w:hAnsi="Aptos" w:cstheme="minorHAnsi"/>
          <w:b/>
        </w:rPr>
        <w:tab/>
      </w:r>
      <w:r w:rsidR="00984278" w:rsidRPr="000B2EEA">
        <w:rPr>
          <w:rFonts w:ascii="Aptos" w:hAnsi="Aptos" w:cstheme="minorHAnsi"/>
          <w:b/>
        </w:rPr>
        <w:tab/>
      </w:r>
      <w:r w:rsidR="00984278" w:rsidRPr="000B2EEA">
        <w:rPr>
          <w:rFonts w:ascii="Aptos" w:hAnsi="Aptos" w:cstheme="minorHAnsi"/>
          <w:b/>
        </w:rPr>
        <w:tab/>
      </w:r>
    </w:p>
    <w:p w14:paraId="0B0EA6B6" w14:textId="77777777" w:rsidR="00E76048" w:rsidRPr="000B2EEA" w:rsidRDefault="00E76048" w:rsidP="000B2EEA">
      <w:pPr>
        <w:pStyle w:val="Bezodstpw"/>
        <w:spacing w:line="360" w:lineRule="auto"/>
        <w:rPr>
          <w:rFonts w:ascii="Aptos" w:hAnsi="Aptos" w:cs="Arial"/>
          <w:b/>
          <w:sz w:val="24"/>
          <w:szCs w:val="24"/>
        </w:rPr>
      </w:pPr>
      <w:r w:rsidRPr="000B2EEA">
        <w:rPr>
          <w:rFonts w:ascii="Aptos" w:hAnsi="Aptos" w:cs="Arial"/>
          <w:b/>
          <w:bCs/>
          <w:sz w:val="24"/>
          <w:szCs w:val="24"/>
        </w:rPr>
        <w:t>Podmiot składający oświadczenie</w:t>
      </w:r>
      <w:r w:rsidRPr="000B2EEA">
        <w:rPr>
          <w:rFonts w:ascii="Aptos" w:hAnsi="Aptos" w:cs="Arial"/>
          <w:b/>
          <w:bCs/>
          <w:sz w:val="24"/>
          <w:szCs w:val="24"/>
          <w:vertAlign w:val="superscript"/>
        </w:rPr>
        <w:t>1</w:t>
      </w:r>
      <w:r w:rsidRPr="000B2EEA">
        <w:rPr>
          <w:rFonts w:ascii="Aptos" w:hAnsi="Aptos" w:cs="Arial"/>
          <w:b/>
          <w:bCs/>
          <w:sz w:val="24"/>
          <w:szCs w:val="24"/>
        </w:rPr>
        <w:t>:</w:t>
      </w:r>
    </w:p>
    <w:p w14:paraId="4C1E37EF" w14:textId="77777777" w:rsidR="00E76048" w:rsidRPr="000B2EEA" w:rsidRDefault="00E76048" w:rsidP="000B2EEA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ab/>
      </w:r>
    </w:p>
    <w:p w14:paraId="3E549EEC" w14:textId="77777777" w:rsidR="00E76048" w:rsidRPr="000B2EEA" w:rsidRDefault="00E76048" w:rsidP="000B2EEA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ab/>
      </w:r>
    </w:p>
    <w:p w14:paraId="4F618812" w14:textId="77777777" w:rsidR="00E76048" w:rsidRPr="000B2EEA" w:rsidRDefault="00E76048" w:rsidP="000B2EEA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ab/>
      </w:r>
    </w:p>
    <w:p w14:paraId="6BADE730" w14:textId="77777777" w:rsidR="00E76048" w:rsidRPr="000B2EEA" w:rsidRDefault="00E76048" w:rsidP="000B2EEA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>(pełna nazwa/firma, adres)</w:t>
      </w:r>
    </w:p>
    <w:p w14:paraId="098B15AD" w14:textId="77777777" w:rsidR="00E76048" w:rsidRPr="000B2EEA" w:rsidRDefault="00E76048" w:rsidP="000B2EEA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ab/>
      </w:r>
    </w:p>
    <w:p w14:paraId="37CB3D6E" w14:textId="77777777" w:rsidR="00E76048" w:rsidRPr="000B2EEA" w:rsidRDefault="00E76048" w:rsidP="000B2EEA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>NIP/PESEL, KRS/CEDIG)</w:t>
      </w:r>
    </w:p>
    <w:p w14:paraId="0B00658D" w14:textId="77777777" w:rsidR="00E76048" w:rsidRPr="000B2EEA" w:rsidRDefault="00E76048" w:rsidP="000B2EEA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>Reprezentowany przez:</w:t>
      </w:r>
    </w:p>
    <w:p w14:paraId="29449BBB" w14:textId="77777777" w:rsidR="00E76048" w:rsidRPr="000B2EEA" w:rsidRDefault="00E76048" w:rsidP="000B2EEA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ab/>
      </w:r>
    </w:p>
    <w:p w14:paraId="48170FAD" w14:textId="77777777" w:rsidR="00E76048" w:rsidRPr="000B2EEA" w:rsidRDefault="00E76048" w:rsidP="000B2EEA">
      <w:pPr>
        <w:spacing w:after="480" w:line="360" w:lineRule="auto"/>
        <w:rPr>
          <w:rFonts w:ascii="Aptos" w:hAnsi="Aptos" w:cs="Arial"/>
          <w:sz w:val="24"/>
          <w:szCs w:val="24"/>
        </w:rPr>
      </w:pPr>
      <w:r w:rsidRPr="000B2EEA">
        <w:rPr>
          <w:rFonts w:ascii="Aptos" w:hAnsi="Aptos" w:cs="Arial"/>
          <w:sz w:val="24"/>
          <w:szCs w:val="24"/>
        </w:rPr>
        <w:t>(imię, nazwisko, podstawa do reprezentacji)</w:t>
      </w:r>
    </w:p>
    <w:p w14:paraId="7C5368CF" w14:textId="77777777" w:rsidR="00984278" w:rsidRPr="000B2EEA" w:rsidRDefault="00984278" w:rsidP="000B2EEA">
      <w:pPr>
        <w:contextualSpacing/>
        <w:rPr>
          <w:rFonts w:ascii="Aptos" w:hAnsi="Aptos" w:cstheme="minorHAnsi"/>
        </w:rPr>
      </w:pPr>
    </w:p>
    <w:p w14:paraId="73EB470F" w14:textId="1D203C05" w:rsidR="00EF45B6" w:rsidRPr="000B2EEA" w:rsidRDefault="005878FE" w:rsidP="006E66C4">
      <w:pPr>
        <w:tabs>
          <w:tab w:val="center" w:pos="4536"/>
        </w:tabs>
        <w:spacing w:after="120" w:line="360" w:lineRule="auto"/>
        <w:rPr>
          <w:rFonts w:ascii="Aptos" w:hAnsi="Aptos" w:cstheme="minorHAnsi"/>
          <w:b/>
          <w:sz w:val="24"/>
          <w:szCs w:val="24"/>
        </w:rPr>
      </w:pPr>
      <w:r w:rsidRPr="005878FE">
        <w:rPr>
          <w:rFonts w:ascii="Aptos" w:hAnsi="Aptos" w:cstheme="minorHAnsi"/>
          <w:b/>
          <w:sz w:val="24"/>
          <w:szCs w:val="24"/>
        </w:rPr>
        <w:t>Oświadczeni</w:t>
      </w:r>
      <w:r w:rsidR="00DB3F8C">
        <w:rPr>
          <w:rFonts w:ascii="Aptos" w:hAnsi="Aptos" w:cstheme="minorHAnsi"/>
          <w:b/>
          <w:sz w:val="24"/>
          <w:szCs w:val="24"/>
        </w:rPr>
        <w:t>e</w:t>
      </w:r>
      <w:r w:rsidRPr="005878FE">
        <w:rPr>
          <w:rFonts w:ascii="Aptos" w:hAnsi="Aptos" w:cstheme="minorHAnsi"/>
          <w:b/>
          <w:sz w:val="24"/>
          <w:szCs w:val="24"/>
        </w:rPr>
        <w:t xml:space="preserve"> wykonawcy/wykonawc</w:t>
      </w:r>
      <w:r w:rsidR="004617AF">
        <w:rPr>
          <w:rFonts w:ascii="Aptos" w:hAnsi="Aptos" w:cstheme="minorHAnsi"/>
          <w:b/>
          <w:sz w:val="24"/>
          <w:szCs w:val="24"/>
        </w:rPr>
        <w:t>ów</w:t>
      </w:r>
      <w:r w:rsidRPr="005878FE">
        <w:rPr>
          <w:rFonts w:ascii="Aptos" w:hAnsi="Aptos" w:cstheme="minorHAnsi"/>
          <w:b/>
          <w:sz w:val="24"/>
          <w:szCs w:val="24"/>
        </w:rPr>
        <w:t xml:space="preserve"> wspólnie ubiegającego się o udzielenie zamówienia</w:t>
      </w:r>
      <w:r w:rsidR="00923981">
        <w:rPr>
          <w:rFonts w:ascii="Aptos" w:hAnsi="Aptos" w:cstheme="minorHAnsi"/>
          <w:b/>
          <w:sz w:val="24"/>
          <w:szCs w:val="24"/>
        </w:rPr>
        <w:t xml:space="preserve"> d</w:t>
      </w:r>
      <w:r w:rsidR="00EF1485" w:rsidRPr="000B2EEA">
        <w:rPr>
          <w:rFonts w:ascii="Aptos" w:hAnsi="Aptos" w:cstheme="minorHAnsi"/>
          <w:b/>
          <w:sz w:val="24"/>
          <w:szCs w:val="24"/>
        </w:rPr>
        <w:t>otyczące przesłanek wykluczenia z art.</w:t>
      </w:r>
      <w:r w:rsidR="00EF45B6" w:rsidRPr="000B2EEA">
        <w:rPr>
          <w:rFonts w:ascii="Aptos" w:hAnsi="Aptos" w:cstheme="minorHAnsi"/>
          <w:b/>
          <w:sz w:val="24"/>
          <w:szCs w:val="24"/>
        </w:rPr>
        <w:t>5K R</w:t>
      </w:r>
      <w:r w:rsidR="00EF1485" w:rsidRPr="000B2EEA">
        <w:rPr>
          <w:rFonts w:ascii="Aptos" w:hAnsi="Aptos" w:cstheme="minorHAnsi"/>
          <w:b/>
          <w:sz w:val="24"/>
          <w:szCs w:val="24"/>
        </w:rPr>
        <w:t>ozporządzenia</w:t>
      </w:r>
      <w:r w:rsidR="00EF45B6" w:rsidRPr="000B2EEA">
        <w:rPr>
          <w:rFonts w:ascii="Aptos" w:hAnsi="Aptos" w:cstheme="minorHAnsi"/>
          <w:b/>
          <w:sz w:val="24"/>
          <w:szCs w:val="24"/>
        </w:rPr>
        <w:t xml:space="preserve"> 833/2014</w:t>
      </w:r>
      <w:r w:rsidR="001A0D70" w:rsidRPr="000B2EEA">
        <w:rPr>
          <w:rFonts w:ascii="Aptos" w:hAnsi="Aptos" w:cstheme="minorHAnsi"/>
          <w:b/>
          <w:sz w:val="24"/>
          <w:szCs w:val="24"/>
        </w:rPr>
        <w:t xml:space="preserve"> </w:t>
      </w:r>
      <w:r w:rsidR="00EF1485" w:rsidRPr="000B2EEA">
        <w:rPr>
          <w:rFonts w:ascii="Aptos" w:hAnsi="Aptos" w:cstheme="minorHAnsi"/>
          <w:b/>
          <w:sz w:val="24"/>
          <w:szCs w:val="24"/>
        </w:rPr>
        <w:t>oraz art.</w:t>
      </w:r>
      <w:r w:rsidR="001A0D70" w:rsidRPr="000B2EEA">
        <w:rPr>
          <w:rFonts w:ascii="Aptos" w:hAnsi="Aptos" w:cstheme="minorHAnsi"/>
          <w:b/>
          <w:sz w:val="24"/>
          <w:szCs w:val="24"/>
        </w:rPr>
        <w:t xml:space="preserve"> </w:t>
      </w:r>
      <w:r w:rsidR="00C81BC3" w:rsidRPr="000B2EEA">
        <w:rPr>
          <w:rFonts w:ascii="Aptos" w:hAnsi="Aptos" w:cstheme="minorHAnsi"/>
          <w:b/>
          <w:sz w:val="24"/>
          <w:szCs w:val="24"/>
        </w:rPr>
        <w:t xml:space="preserve">7 </w:t>
      </w:r>
      <w:r w:rsidR="00164586">
        <w:rPr>
          <w:rFonts w:ascii="Aptos" w:hAnsi="Aptos" w:cstheme="minorHAnsi"/>
          <w:b/>
          <w:sz w:val="24"/>
          <w:szCs w:val="24"/>
        </w:rPr>
        <w:t>ust</w:t>
      </w:r>
      <w:r w:rsidR="00C81BC3" w:rsidRPr="000B2EEA">
        <w:rPr>
          <w:rFonts w:ascii="Aptos" w:hAnsi="Aptos" w:cstheme="minorHAnsi"/>
          <w:b/>
          <w:sz w:val="24"/>
          <w:szCs w:val="24"/>
        </w:rPr>
        <w:t xml:space="preserve">.1 </w:t>
      </w:r>
      <w:r w:rsidR="00EF1485" w:rsidRPr="000B2EEA">
        <w:rPr>
          <w:rFonts w:ascii="Aptos" w:hAnsi="Aptos" w:cstheme="minorHAnsi"/>
          <w:b/>
          <w:sz w:val="24"/>
          <w:szCs w:val="24"/>
        </w:rPr>
        <w:t xml:space="preserve">ustawy o szczególnych rozwiązaniach w zakresie </w:t>
      </w:r>
      <w:r w:rsidR="0053576F">
        <w:rPr>
          <w:rFonts w:ascii="Aptos" w:hAnsi="Aptos" w:cstheme="minorHAnsi"/>
          <w:b/>
          <w:sz w:val="24"/>
          <w:szCs w:val="24"/>
        </w:rPr>
        <w:t>p</w:t>
      </w:r>
      <w:r w:rsidR="0053576F" w:rsidRPr="000B2EEA">
        <w:rPr>
          <w:rFonts w:ascii="Aptos" w:hAnsi="Aptos" w:cstheme="minorHAnsi"/>
          <w:b/>
          <w:sz w:val="24"/>
          <w:szCs w:val="24"/>
        </w:rPr>
        <w:t>rzeciwdziałania</w:t>
      </w:r>
      <w:r w:rsidR="00EF1485" w:rsidRPr="000B2EEA">
        <w:rPr>
          <w:rFonts w:ascii="Aptos" w:hAnsi="Aptos" w:cstheme="minorHAnsi"/>
          <w:b/>
          <w:sz w:val="24"/>
          <w:szCs w:val="24"/>
        </w:rPr>
        <w:t xml:space="preserve"> wspieraniu agresji na </w:t>
      </w:r>
      <w:r w:rsidR="00301560" w:rsidRPr="000B2EEA">
        <w:rPr>
          <w:rFonts w:ascii="Aptos" w:hAnsi="Aptos" w:cstheme="minorHAnsi"/>
          <w:b/>
          <w:sz w:val="24"/>
          <w:szCs w:val="24"/>
        </w:rPr>
        <w:t>Ukrainę oraz służących ochronie bezpieczeństwa narodowego</w:t>
      </w:r>
      <w:r w:rsidR="00B60917">
        <w:rPr>
          <w:rFonts w:ascii="Aptos" w:hAnsi="Aptos" w:cstheme="minorHAnsi"/>
          <w:b/>
          <w:sz w:val="24"/>
          <w:szCs w:val="24"/>
        </w:rPr>
        <w:t xml:space="preserve"> </w:t>
      </w:r>
      <w:r w:rsidR="00EF45B6" w:rsidRPr="000B2EEA">
        <w:rPr>
          <w:rFonts w:ascii="Aptos" w:hAnsi="Aptos" w:cstheme="minorHAnsi"/>
          <w:b/>
          <w:sz w:val="24"/>
          <w:szCs w:val="24"/>
        </w:rPr>
        <w:t>składane na podstawie art. 125 ust. 1 ustawy Pzp</w:t>
      </w:r>
      <w:r w:rsidR="00B60917">
        <w:rPr>
          <w:rFonts w:ascii="Aptos" w:hAnsi="Aptos" w:cstheme="minorHAnsi"/>
          <w:b/>
          <w:sz w:val="24"/>
          <w:szCs w:val="24"/>
        </w:rPr>
        <w:t>.</w:t>
      </w:r>
    </w:p>
    <w:p w14:paraId="449B599C" w14:textId="77777777" w:rsidR="00B93BBE" w:rsidRPr="000B2EEA" w:rsidRDefault="00EF45B6" w:rsidP="000B2EEA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0" w:line="360" w:lineRule="auto"/>
        <w:rPr>
          <w:rFonts w:ascii="Aptos" w:hAnsi="Aptos" w:cstheme="minorHAnsi"/>
          <w:sz w:val="24"/>
          <w:szCs w:val="24"/>
        </w:rPr>
      </w:pPr>
      <w:r w:rsidRPr="000B2EEA">
        <w:rPr>
          <w:rFonts w:ascii="Aptos" w:hAnsi="Aptos" w:cstheme="minorHAnsi"/>
          <w:sz w:val="24"/>
          <w:szCs w:val="24"/>
        </w:rPr>
        <w:t>Na potrzeby postępowania o udzielenie zamówienia publicznego pn.</w:t>
      </w:r>
      <w:bookmarkStart w:id="11" w:name="_Hlk103084710"/>
      <w:bookmarkStart w:id="12" w:name="_Hlk110837576"/>
    </w:p>
    <w:p w14:paraId="2411F560" w14:textId="70BCB276" w:rsidR="00EF45B6" w:rsidRPr="000B2EEA" w:rsidRDefault="00831DE9" w:rsidP="000B2EEA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0" w:line="360" w:lineRule="auto"/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</w:pPr>
      <w:r w:rsidRPr="000B2EEA">
        <w:rPr>
          <w:rFonts w:ascii="Aptos" w:hAnsi="Aptos" w:cstheme="minorHAnsi"/>
          <w:sz w:val="24"/>
          <w:szCs w:val="24"/>
        </w:rPr>
        <w:t xml:space="preserve"> </w:t>
      </w:r>
      <w:r w:rsidRPr="000B2EEA">
        <w:rPr>
          <w:rFonts w:ascii="Aptos" w:hAnsi="Aptos" w:cstheme="minorHAnsi"/>
          <w:b/>
          <w:sz w:val="24"/>
          <w:szCs w:val="24"/>
        </w:rPr>
        <w:t>„</w:t>
      </w:r>
      <w:r w:rsidRPr="000B2EEA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Dostaw</w:t>
      </w:r>
      <w:r w:rsidR="00FD7FCF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Pr="000B2EEA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(sprzedaż) i dystrybucj</w:t>
      </w:r>
      <w:r w:rsidR="00FD7FCF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Pr="000B2EEA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gazu do obiektów „SOLPARK KLESZCZÓW” Sp. z </w:t>
      </w:r>
      <w:r w:rsidR="00ED4BF3" w:rsidRPr="000B2EEA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o.o.</w:t>
      </w:r>
      <w:r w:rsidR="00984278" w:rsidRPr="000B2EEA">
        <w:rPr>
          <w:rFonts w:ascii="Aptos" w:hAnsi="Aptos" w:cstheme="minorHAnsi"/>
          <w:sz w:val="24"/>
          <w:szCs w:val="24"/>
        </w:rPr>
        <w:t>”</w:t>
      </w:r>
      <w:bookmarkEnd w:id="11"/>
      <w:r w:rsidR="00984278" w:rsidRPr="000B2EEA">
        <w:rPr>
          <w:rFonts w:ascii="Aptos" w:hAnsi="Aptos" w:cstheme="minorHAnsi"/>
          <w:bCs/>
          <w:sz w:val="24"/>
          <w:szCs w:val="24"/>
        </w:rPr>
        <w:t>,</w:t>
      </w:r>
      <w:bookmarkEnd w:id="12"/>
      <w:r w:rsidRPr="000B2EEA">
        <w:rPr>
          <w:rFonts w:ascii="Aptos" w:hAnsi="Aptos" w:cstheme="minorHAnsi"/>
          <w:bCs/>
          <w:sz w:val="24"/>
          <w:szCs w:val="24"/>
        </w:rPr>
        <w:t xml:space="preserve"> </w:t>
      </w:r>
      <w:r w:rsidR="008E616E" w:rsidRPr="000B2EEA">
        <w:rPr>
          <w:rFonts w:ascii="Aptos" w:hAnsi="Aptos" w:cstheme="minorHAnsi"/>
          <w:sz w:val="24"/>
          <w:szCs w:val="24"/>
        </w:rPr>
        <w:t xml:space="preserve">oświadczam </w:t>
      </w:r>
      <w:r w:rsidR="00EF45B6" w:rsidRPr="000B2EEA">
        <w:rPr>
          <w:rFonts w:ascii="Aptos" w:hAnsi="Aptos" w:cstheme="minorHAnsi"/>
          <w:sz w:val="24"/>
          <w:szCs w:val="24"/>
        </w:rPr>
        <w:t>co</w:t>
      </w:r>
      <w:r w:rsidRPr="000B2EEA">
        <w:rPr>
          <w:rFonts w:ascii="Aptos" w:hAnsi="Aptos" w:cstheme="minorHAnsi"/>
          <w:sz w:val="24"/>
          <w:szCs w:val="24"/>
        </w:rPr>
        <w:t xml:space="preserve"> </w:t>
      </w:r>
      <w:r w:rsidR="00EF45B6" w:rsidRPr="000B2EEA">
        <w:rPr>
          <w:rFonts w:ascii="Aptos" w:hAnsi="Aptos" w:cstheme="minorHAnsi"/>
          <w:sz w:val="24"/>
          <w:szCs w:val="24"/>
        </w:rPr>
        <w:t>następuje:</w:t>
      </w:r>
    </w:p>
    <w:p w14:paraId="5FFF2AAE" w14:textId="3F310F2E" w:rsidR="00EF45B6" w:rsidRPr="000B2EEA" w:rsidRDefault="00EF45B6" w:rsidP="000B2EEA">
      <w:pPr>
        <w:shd w:val="clear" w:color="auto" w:fill="BFBFBF" w:themeFill="background1" w:themeFillShade="BF"/>
        <w:spacing w:before="360" w:after="0" w:line="360" w:lineRule="auto"/>
        <w:rPr>
          <w:rFonts w:ascii="Aptos" w:hAnsi="Aptos" w:cstheme="minorHAnsi"/>
          <w:b/>
          <w:sz w:val="24"/>
          <w:szCs w:val="24"/>
        </w:rPr>
      </w:pPr>
      <w:r w:rsidRPr="000B2EEA">
        <w:rPr>
          <w:rFonts w:ascii="Aptos" w:hAnsi="Aptos" w:cstheme="minorHAnsi"/>
          <w:b/>
          <w:sz w:val="24"/>
          <w:szCs w:val="24"/>
        </w:rPr>
        <w:t>O</w:t>
      </w:r>
      <w:r w:rsidR="007F1423" w:rsidRPr="000B2EEA">
        <w:rPr>
          <w:rFonts w:ascii="Aptos" w:hAnsi="Aptos" w:cstheme="minorHAnsi"/>
          <w:b/>
          <w:sz w:val="24"/>
          <w:szCs w:val="24"/>
        </w:rPr>
        <w:t>świadczenia dotyczące wykonawcy</w:t>
      </w:r>
      <w:r w:rsidRPr="000B2EEA">
        <w:rPr>
          <w:rFonts w:ascii="Aptos" w:hAnsi="Aptos" w:cstheme="minorHAnsi"/>
          <w:b/>
          <w:sz w:val="24"/>
          <w:szCs w:val="24"/>
        </w:rPr>
        <w:t>:</w:t>
      </w:r>
    </w:p>
    <w:p w14:paraId="5B154800" w14:textId="40A3505E" w:rsidR="00EF45B6" w:rsidRPr="000B2EEA" w:rsidRDefault="00EF45B6" w:rsidP="000B2EEA">
      <w:pPr>
        <w:pStyle w:val="Akapitzlist"/>
        <w:numPr>
          <w:ilvl w:val="0"/>
          <w:numId w:val="2"/>
        </w:numPr>
        <w:spacing w:before="360" w:after="0" w:line="360" w:lineRule="auto"/>
        <w:rPr>
          <w:rFonts w:ascii="Aptos" w:hAnsi="Aptos" w:cstheme="minorHAnsi"/>
          <w:b/>
          <w:bCs/>
          <w:sz w:val="24"/>
          <w:szCs w:val="24"/>
        </w:rPr>
      </w:pPr>
      <w:r w:rsidRPr="000B2EEA">
        <w:rPr>
          <w:rFonts w:ascii="Aptos" w:hAnsi="Aptos" w:cstheme="minorHAnsi"/>
          <w:sz w:val="24"/>
          <w:szCs w:val="24"/>
        </w:rPr>
        <w:t xml:space="preserve">Oświadczam, że nie podlegam wykluczeniu z postępowania na podstawie </w:t>
      </w:r>
      <w:r w:rsidRPr="000B2EEA">
        <w:rPr>
          <w:rFonts w:ascii="Aptos" w:hAnsi="Aptos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B2EEA">
        <w:rPr>
          <w:rFonts w:ascii="Aptos" w:hAnsi="Aptos" w:cstheme="minorHAnsi"/>
          <w:sz w:val="24"/>
          <w:szCs w:val="24"/>
        </w:rPr>
        <w:t> </w:t>
      </w:r>
      <w:r w:rsidRPr="000B2EEA">
        <w:rPr>
          <w:rFonts w:ascii="Aptos" w:hAnsi="Aptos" w:cstheme="minorHAnsi"/>
          <w:sz w:val="24"/>
          <w:szCs w:val="24"/>
        </w:rPr>
        <w:t xml:space="preserve">Urz. UE nr L 229 z 31.7.2014, str. 1), dalej: rozporządzenie 833/2014, w brzmieniu nadanym rozporządzeniem Rady (UE) 2022/576 w sprawie zmiany rozporządzenia (UE) nr 833/2014 dotyczącego </w:t>
      </w:r>
      <w:r w:rsidRPr="000B2EEA">
        <w:rPr>
          <w:rFonts w:ascii="Aptos" w:hAnsi="Aptos" w:cstheme="minorHAnsi"/>
          <w:sz w:val="24"/>
          <w:szCs w:val="24"/>
        </w:rPr>
        <w:lastRenderedPageBreak/>
        <w:t>środków ograniczających w związku z działaniami Rosji destabilizującymi sytuację na Ukrainie (Dz. Urz. UE nr L 111 z 8.4.2022, str. 1), dalej: rozporządzenie 202</w:t>
      </w:r>
      <w:r w:rsidR="00374079">
        <w:rPr>
          <w:rFonts w:ascii="Aptos" w:hAnsi="Aptos" w:cstheme="minorHAnsi"/>
          <w:sz w:val="24"/>
          <w:szCs w:val="24"/>
        </w:rPr>
        <w:t>5</w:t>
      </w:r>
      <w:r w:rsidRPr="000B2EEA">
        <w:rPr>
          <w:rFonts w:ascii="Aptos" w:hAnsi="Aptos" w:cstheme="minorHAnsi"/>
          <w:sz w:val="24"/>
          <w:szCs w:val="24"/>
        </w:rPr>
        <w:t>/</w:t>
      </w:r>
      <w:r w:rsidR="00374079">
        <w:rPr>
          <w:rFonts w:ascii="Aptos" w:hAnsi="Aptos" w:cstheme="minorHAnsi"/>
          <w:sz w:val="24"/>
          <w:szCs w:val="24"/>
        </w:rPr>
        <w:t>2033</w:t>
      </w:r>
      <w:r w:rsidRPr="000B2EEA">
        <w:rPr>
          <w:rFonts w:ascii="Aptos" w:hAnsi="Aptos" w:cstheme="minorHAnsi"/>
          <w:sz w:val="24"/>
          <w:szCs w:val="24"/>
        </w:rPr>
        <w:t>.</w:t>
      </w:r>
      <w:r w:rsidRPr="000B2EEA">
        <w:rPr>
          <w:rStyle w:val="Odwoanieprzypisudolnego"/>
          <w:rFonts w:ascii="Aptos" w:hAnsi="Aptos" w:cstheme="minorHAnsi"/>
          <w:sz w:val="24"/>
          <w:szCs w:val="24"/>
        </w:rPr>
        <w:footnoteReference w:id="1"/>
      </w:r>
    </w:p>
    <w:p w14:paraId="71C7AFD9" w14:textId="450AEA81" w:rsidR="0084509A" w:rsidRPr="000B2EEA" w:rsidRDefault="007F3CFE" w:rsidP="000B2EEA">
      <w:pPr>
        <w:pStyle w:val="NormalnyWeb"/>
        <w:numPr>
          <w:ilvl w:val="0"/>
          <w:numId w:val="2"/>
        </w:numPr>
        <w:spacing w:after="0" w:line="360" w:lineRule="auto"/>
        <w:rPr>
          <w:rFonts w:ascii="Aptos" w:hAnsi="Aptos" w:cstheme="minorHAnsi"/>
          <w:b/>
          <w:bCs/>
        </w:rPr>
      </w:pPr>
      <w:r w:rsidRPr="000B2EEA">
        <w:rPr>
          <w:rFonts w:ascii="Aptos" w:hAnsi="Aptos" w:cstheme="minorHAnsi"/>
        </w:rPr>
        <w:t>Oświadczam, że nie zachodzą w stosunku do mnie przesłanki wykluczenia z</w:t>
      </w:r>
      <w:r w:rsidR="008D503E">
        <w:rPr>
          <w:rFonts w:ascii="Aptos" w:hAnsi="Aptos" w:cstheme="minorHAnsi"/>
        </w:rPr>
        <w:t> </w:t>
      </w:r>
      <w:r w:rsidRPr="000B2EEA">
        <w:rPr>
          <w:rFonts w:ascii="Aptos" w:hAnsi="Aptos" w:cstheme="minorHAnsi"/>
        </w:rPr>
        <w:t xml:space="preserve">postępowania na podstawie art. </w:t>
      </w:r>
      <w:r w:rsidRPr="000B2EEA">
        <w:rPr>
          <w:rFonts w:ascii="Aptos" w:eastAsia="Times New Roman" w:hAnsi="Aptos" w:cstheme="minorHAnsi"/>
          <w:color w:val="222222"/>
          <w:lang w:eastAsia="pl-PL"/>
        </w:rPr>
        <w:t xml:space="preserve">7 ust. 1 ustawy </w:t>
      </w:r>
      <w:r w:rsidRPr="000B2EEA">
        <w:rPr>
          <w:rFonts w:ascii="Aptos" w:hAnsi="Aptos" w:cstheme="minorHAnsi"/>
          <w:color w:val="222222"/>
        </w:rPr>
        <w:t>z dnia 13 kwietnia 2022 r.</w:t>
      </w:r>
      <w:r w:rsidRPr="000B2EEA">
        <w:rPr>
          <w:rFonts w:ascii="Aptos" w:hAnsi="Aptos" w:cstheme="minorHAnsi"/>
          <w:i/>
          <w:iCs/>
          <w:color w:val="222222"/>
        </w:rPr>
        <w:t xml:space="preserve"> </w:t>
      </w:r>
      <w:r w:rsidRPr="00992025">
        <w:rPr>
          <w:rFonts w:ascii="Aptos" w:hAnsi="Aptos" w:cstheme="minorHAnsi"/>
          <w:color w:val="222222"/>
        </w:rPr>
        <w:t>o</w:t>
      </w:r>
      <w:r w:rsidR="008D503E">
        <w:rPr>
          <w:rFonts w:ascii="Aptos" w:hAnsi="Aptos" w:cstheme="minorHAnsi"/>
          <w:color w:val="222222"/>
        </w:rPr>
        <w:t> </w:t>
      </w:r>
      <w:r w:rsidRPr="00992025">
        <w:rPr>
          <w:rFonts w:ascii="Aptos" w:hAnsi="Aptos" w:cstheme="minorHAnsi"/>
          <w:color w:val="222222"/>
        </w:rPr>
        <w:t>szczególnych rozwiązaniach w zakresie przeciwdziałania wspieraniu agresji na Ukrainę oraz służących ochronie bezpieczeństwa narodowego</w:t>
      </w:r>
      <w:r w:rsidR="00520931" w:rsidRPr="00992025">
        <w:rPr>
          <w:rFonts w:ascii="Aptos" w:hAnsi="Aptos" w:cstheme="minorHAnsi"/>
          <w:color w:val="222222"/>
        </w:rPr>
        <w:t xml:space="preserve"> (D</w:t>
      </w:r>
      <w:r w:rsidR="00520931" w:rsidRPr="000B2EEA">
        <w:rPr>
          <w:rFonts w:ascii="Aptos" w:hAnsi="Aptos" w:cstheme="minorHAnsi"/>
          <w:color w:val="222222"/>
        </w:rPr>
        <w:t>z. U. poz. 835)</w:t>
      </w:r>
      <w:r w:rsidRPr="000B2EEA">
        <w:rPr>
          <w:rFonts w:ascii="Aptos" w:hAnsi="Aptos" w:cstheme="minorHAnsi"/>
          <w:i/>
          <w:iCs/>
          <w:color w:val="222222"/>
        </w:rPr>
        <w:t>.</w:t>
      </w:r>
      <w:r w:rsidR="00DD39BE" w:rsidRPr="000B2EEA">
        <w:rPr>
          <w:rStyle w:val="Odwoanieprzypisudolnego"/>
          <w:rFonts w:ascii="Aptos" w:hAnsi="Aptos" w:cstheme="minorHAnsi"/>
          <w:color w:val="222222"/>
        </w:rPr>
        <w:footnoteReference w:id="2"/>
      </w:r>
    </w:p>
    <w:p w14:paraId="4FFDE87E" w14:textId="431C9219" w:rsidR="0070071F" w:rsidRPr="000B2EEA" w:rsidRDefault="0070071F" w:rsidP="000B2EEA">
      <w:pPr>
        <w:shd w:val="clear" w:color="auto" w:fill="BFBFBF" w:themeFill="background1" w:themeFillShade="BF"/>
        <w:spacing w:before="240" w:after="120" w:line="360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b/>
          <w:sz w:val="21"/>
          <w:szCs w:val="21"/>
        </w:rPr>
        <w:t>I</w:t>
      </w:r>
      <w:r w:rsidR="007F1423" w:rsidRPr="000B2EEA">
        <w:rPr>
          <w:rFonts w:ascii="Aptos" w:hAnsi="Aptos" w:cstheme="minorHAnsi"/>
          <w:b/>
          <w:sz w:val="21"/>
          <w:szCs w:val="21"/>
        </w:rPr>
        <w:t>nformacja dotycząca polegania na zdolnościach lub sytuacji</w:t>
      </w:r>
      <w:r w:rsidRPr="000B2EEA">
        <w:rPr>
          <w:rFonts w:ascii="Aptos" w:hAnsi="Aptos" w:cstheme="minorHAnsi"/>
          <w:b/>
          <w:sz w:val="21"/>
          <w:szCs w:val="21"/>
        </w:rPr>
        <w:t xml:space="preserve"> </w:t>
      </w:r>
      <w:r w:rsidR="007F1423" w:rsidRPr="000B2EEA">
        <w:rPr>
          <w:rFonts w:ascii="Aptos" w:hAnsi="Aptos" w:cstheme="minorHAnsi"/>
          <w:b/>
          <w:sz w:val="21"/>
          <w:szCs w:val="21"/>
        </w:rPr>
        <w:t>podmiotu udostępniającego zasoby w zakresie odpowiadającym ponad 10% wartości zamówienia</w:t>
      </w:r>
      <w:r w:rsidRPr="000B2EEA">
        <w:rPr>
          <w:rFonts w:ascii="Aptos" w:hAnsi="Aptos" w:cstheme="minorHAnsi"/>
          <w:b/>
          <w:bCs/>
          <w:sz w:val="21"/>
          <w:szCs w:val="21"/>
        </w:rPr>
        <w:t>:</w:t>
      </w:r>
    </w:p>
    <w:p w14:paraId="16467302" w14:textId="6F3BC4DD" w:rsidR="00CD2FC0" w:rsidRPr="000B2EEA" w:rsidRDefault="00CD2FC0" w:rsidP="000B2EEA">
      <w:pPr>
        <w:spacing w:after="120" w:line="360" w:lineRule="auto"/>
        <w:rPr>
          <w:rFonts w:ascii="Aptos" w:hAnsi="Aptos" w:cstheme="minorHAnsi"/>
          <w:sz w:val="20"/>
          <w:szCs w:val="20"/>
        </w:rPr>
      </w:pPr>
      <w:bookmarkStart w:id="14" w:name="_Hlk99016800"/>
      <w:r w:rsidRPr="000B2EEA">
        <w:rPr>
          <w:rFonts w:ascii="Aptos" w:hAnsi="Aptos" w:cstheme="minorHAnsi"/>
          <w:color w:val="0070C0"/>
          <w:sz w:val="16"/>
          <w:szCs w:val="16"/>
        </w:rPr>
        <w:t xml:space="preserve">[UWAGA: </w:t>
      </w:r>
      <w:r w:rsidR="00DF4767" w:rsidRPr="000B2EEA">
        <w:rPr>
          <w:rFonts w:ascii="Aptos" w:hAnsi="Aptos" w:cstheme="minorHAnsi"/>
          <w:color w:val="0070C0"/>
          <w:sz w:val="16"/>
          <w:szCs w:val="16"/>
        </w:rPr>
        <w:t>wypełnić</w:t>
      </w:r>
      <w:r w:rsidRPr="000B2EEA">
        <w:rPr>
          <w:rFonts w:ascii="Aptos" w:hAnsi="Aptos" w:cstheme="minorHAnsi"/>
          <w:color w:val="0070C0"/>
          <w:sz w:val="16"/>
          <w:szCs w:val="16"/>
        </w:rPr>
        <w:t xml:space="preserve"> tylko </w:t>
      </w:r>
      <w:r w:rsidR="009A0A1A" w:rsidRPr="000B2EEA">
        <w:rPr>
          <w:rFonts w:ascii="Aptos" w:hAnsi="Aptos" w:cstheme="minorHAnsi"/>
          <w:color w:val="0070C0"/>
          <w:sz w:val="16"/>
          <w:szCs w:val="16"/>
        </w:rPr>
        <w:t>w przypadku</w:t>
      </w:r>
      <w:r w:rsidR="005773E6" w:rsidRPr="000B2EEA">
        <w:rPr>
          <w:rFonts w:ascii="Aptos" w:hAnsi="Aptos" w:cstheme="minorHAnsi"/>
          <w:color w:val="0070C0"/>
          <w:sz w:val="16"/>
          <w:szCs w:val="16"/>
        </w:rPr>
        <w:t xml:space="preserve"> podmiotu udostępniającego zasoby, na którego</w:t>
      </w:r>
      <w:r w:rsidRPr="000B2EEA">
        <w:rPr>
          <w:rFonts w:ascii="Aptos" w:hAnsi="Aptos" w:cstheme="minorHAnsi"/>
          <w:color w:val="0070C0"/>
          <w:sz w:val="16"/>
          <w:szCs w:val="16"/>
        </w:rPr>
        <w:t xml:space="preserve"> </w:t>
      </w:r>
      <w:r w:rsidR="005773E6" w:rsidRPr="000B2EEA">
        <w:rPr>
          <w:rFonts w:ascii="Aptos" w:hAnsi="Aptos" w:cstheme="minorHAnsi"/>
          <w:color w:val="0070C0"/>
          <w:sz w:val="16"/>
          <w:szCs w:val="16"/>
        </w:rPr>
        <w:t xml:space="preserve">zdolnościach lub sytuacji wykonawca </w:t>
      </w:r>
      <w:r w:rsidR="00830142" w:rsidRPr="000B2EEA">
        <w:rPr>
          <w:rFonts w:ascii="Aptos" w:hAnsi="Aptos" w:cstheme="minorHAnsi"/>
          <w:color w:val="0070C0"/>
          <w:sz w:val="16"/>
          <w:szCs w:val="16"/>
        </w:rPr>
        <w:t xml:space="preserve">polega </w:t>
      </w:r>
      <w:r w:rsidR="00E10B15" w:rsidRPr="000B2EEA">
        <w:rPr>
          <w:rFonts w:ascii="Aptos" w:hAnsi="Aptos" w:cstheme="minorHAnsi"/>
          <w:color w:val="0070C0"/>
          <w:sz w:val="16"/>
          <w:szCs w:val="16"/>
        </w:rPr>
        <w:t>w</w:t>
      </w:r>
      <w:r w:rsidR="00830BFB" w:rsidRPr="000B2EEA">
        <w:rPr>
          <w:rFonts w:ascii="Aptos" w:hAnsi="Aptos" w:cstheme="minorHAnsi"/>
          <w:color w:val="0070C0"/>
          <w:sz w:val="16"/>
          <w:szCs w:val="16"/>
        </w:rPr>
        <w:t xml:space="preserve"> </w:t>
      </w:r>
      <w:r w:rsidR="00E10B15" w:rsidRPr="000B2EEA">
        <w:rPr>
          <w:rFonts w:ascii="Aptos" w:hAnsi="Aptos" w:cstheme="minorHAnsi"/>
          <w:color w:val="0070C0"/>
          <w:sz w:val="16"/>
          <w:szCs w:val="16"/>
        </w:rPr>
        <w:t>zakresie odpowiadającym ponad 10% wartości zamówienia</w:t>
      </w:r>
      <w:r w:rsidR="00B076D6" w:rsidRPr="000B2EEA">
        <w:rPr>
          <w:rFonts w:ascii="Aptos" w:hAnsi="Aptos" w:cstheme="minorHAnsi"/>
          <w:color w:val="0070C0"/>
          <w:sz w:val="16"/>
          <w:szCs w:val="16"/>
        </w:rPr>
        <w:t xml:space="preserve">. </w:t>
      </w:r>
      <w:r w:rsidR="00671064" w:rsidRPr="000B2EEA">
        <w:rPr>
          <w:rFonts w:ascii="Aptos" w:hAnsi="Aptos" w:cstheme="minorHAnsi"/>
          <w:color w:val="0070C0"/>
          <w:sz w:val="16"/>
          <w:szCs w:val="16"/>
        </w:rPr>
        <w:t xml:space="preserve">W </w:t>
      </w:r>
      <w:r w:rsidR="00E22985" w:rsidRPr="000B2EEA">
        <w:rPr>
          <w:rFonts w:ascii="Aptos" w:hAnsi="Aptos" w:cstheme="minorHAnsi"/>
          <w:color w:val="0070C0"/>
          <w:sz w:val="16"/>
          <w:szCs w:val="16"/>
        </w:rPr>
        <w:t>przypadku</w:t>
      </w:r>
      <w:r w:rsidR="00671064" w:rsidRPr="000B2EEA">
        <w:rPr>
          <w:rFonts w:ascii="Aptos" w:hAnsi="Aptos" w:cstheme="minorHAnsi"/>
          <w:color w:val="0070C0"/>
          <w:sz w:val="16"/>
          <w:szCs w:val="16"/>
        </w:rPr>
        <w:t xml:space="preserve"> więcej niż jednego podmiotu </w:t>
      </w:r>
      <w:r w:rsidR="00E22985" w:rsidRPr="000B2EEA">
        <w:rPr>
          <w:rFonts w:ascii="Aptos" w:hAnsi="Aptos" w:cstheme="minorHAnsi"/>
          <w:color w:val="0070C0"/>
          <w:sz w:val="16"/>
          <w:szCs w:val="16"/>
        </w:rPr>
        <w:t>udostępniającego</w:t>
      </w:r>
      <w:r w:rsidR="00671064" w:rsidRPr="000B2EEA">
        <w:rPr>
          <w:rFonts w:ascii="Aptos" w:hAnsi="Aptos" w:cstheme="minorHAnsi"/>
          <w:color w:val="0070C0"/>
          <w:sz w:val="16"/>
          <w:szCs w:val="16"/>
        </w:rPr>
        <w:t xml:space="preserve"> zasoby</w:t>
      </w:r>
      <w:r w:rsidR="00E22985" w:rsidRPr="000B2EEA">
        <w:rPr>
          <w:rFonts w:ascii="Aptos" w:hAnsi="Aptos" w:cstheme="minorHAnsi"/>
          <w:color w:val="0070C0"/>
          <w:sz w:val="16"/>
          <w:szCs w:val="16"/>
        </w:rPr>
        <w:t xml:space="preserve">, </w:t>
      </w:r>
      <w:r w:rsidR="00F14423" w:rsidRPr="000B2EEA">
        <w:rPr>
          <w:rFonts w:ascii="Aptos" w:hAnsi="Aptos" w:cstheme="minorHAnsi"/>
          <w:color w:val="0070C0"/>
          <w:sz w:val="16"/>
          <w:szCs w:val="16"/>
        </w:rPr>
        <w:t>na którego zdolnościach lub sytuacji wykonawca polega w</w:t>
      </w:r>
      <w:r w:rsidR="00830BFB" w:rsidRPr="000B2EEA">
        <w:rPr>
          <w:rFonts w:ascii="Aptos" w:hAnsi="Aptos" w:cstheme="minorHAnsi"/>
          <w:color w:val="0070C0"/>
          <w:sz w:val="16"/>
          <w:szCs w:val="16"/>
        </w:rPr>
        <w:t xml:space="preserve"> </w:t>
      </w:r>
      <w:r w:rsidR="00F14423" w:rsidRPr="000B2EEA">
        <w:rPr>
          <w:rFonts w:ascii="Aptos" w:hAnsi="Aptos" w:cstheme="minorHAnsi"/>
          <w:color w:val="0070C0"/>
          <w:sz w:val="16"/>
          <w:szCs w:val="16"/>
        </w:rPr>
        <w:t xml:space="preserve">zakresie odpowiadającym ponad 10% wartości zamówienia, </w:t>
      </w:r>
      <w:r w:rsidR="00E22985" w:rsidRPr="000B2EEA">
        <w:rPr>
          <w:rFonts w:ascii="Aptos" w:hAnsi="Aptos" w:cstheme="minorHAnsi"/>
          <w:color w:val="0070C0"/>
          <w:sz w:val="16"/>
          <w:szCs w:val="16"/>
        </w:rPr>
        <w:t>n</w:t>
      </w:r>
      <w:r w:rsidR="00B076D6" w:rsidRPr="000B2EEA">
        <w:rPr>
          <w:rFonts w:ascii="Aptos" w:hAnsi="Aptos" w:cstheme="minorHAnsi"/>
          <w:color w:val="0070C0"/>
          <w:sz w:val="16"/>
          <w:szCs w:val="16"/>
        </w:rPr>
        <w:t xml:space="preserve">ależy zastosować tyle razy, </w:t>
      </w:r>
      <w:r w:rsidR="00671064" w:rsidRPr="000B2EEA">
        <w:rPr>
          <w:rFonts w:ascii="Aptos" w:hAnsi="Aptos" w:cstheme="minorHAnsi"/>
          <w:color w:val="0070C0"/>
          <w:sz w:val="16"/>
          <w:szCs w:val="16"/>
        </w:rPr>
        <w:t xml:space="preserve">ile jest to </w:t>
      </w:r>
      <w:r w:rsidR="00E22985" w:rsidRPr="000B2EEA">
        <w:rPr>
          <w:rFonts w:ascii="Aptos" w:hAnsi="Aptos" w:cstheme="minorHAnsi"/>
          <w:color w:val="0070C0"/>
          <w:sz w:val="16"/>
          <w:szCs w:val="16"/>
        </w:rPr>
        <w:t>ko</w:t>
      </w:r>
      <w:r w:rsidR="00671064" w:rsidRPr="000B2EEA">
        <w:rPr>
          <w:rFonts w:ascii="Aptos" w:hAnsi="Aptos" w:cstheme="minorHAnsi"/>
          <w:color w:val="0070C0"/>
          <w:sz w:val="16"/>
          <w:szCs w:val="16"/>
        </w:rPr>
        <w:t>nieczne.</w:t>
      </w:r>
      <w:r w:rsidRPr="000B2EEA">
        <w:rPr>
          <w:rFonts w:ascii="Aptos" w:hAnsi="Aptos" w:cstheme="minorHAnsi"/>
          <w:color w:val="0070C0"/>
          <w:sz w:val="16"/>
          <w:szCs w:val="16"/>
        </w:rPr>
        <w:t>]</w:t>
      </w:r>
      <w:bookmarkEnd w:id="14"/>
    </w:p>
    <w:p w14:paraId="04FC7C20" w14:textId="3D1CD5E4" w:rsidR="0070071F" w:rsidRPr="000B2EEA" w:rsidRDefault="0070071F" w:rsidP="000B2EEA">
      <w:pPr>
        <w:spacing w:after="12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0B2EEA">
        <w:rPr>
          <w:rFonts w:ascii="Aptos" w:hAnsi="Aptos" w:cstheme="minorHAnsi"/>
          <w:sz w:val="21"/>
          <w:szCs w:val="21"/>
        </w:rPr>
        <w:t xml:space="preserve"> </w:t>
      </w:r>
      <w:r w:rsidRPr="005E0FD7">
        <w:rPr>
          <w:rFonts w:ascii="Aptos" w:hAnsi="Aptos" w:cstheme="minorHAnsi"/>
          <w:sz w:val="21"/>
          <w:szCs w:val="21"/>
        </w:rPr>
        <w:t>………………………………………………………...……</w:t>
      </w:r>
      <w:r w:rsidR="000B07BD" w:rsidRPr="005E0FD7">
        <w:rPr>
          <w:rFonts w:ascii="Aptos" w:hAnsi="Aptos" w:cstheme="minorHAnsi"/>
          <w:sz w:val="21"/>
          <w:szCs w:val="21"/>
        </w:rPr>
        <w:t>…………</w:t>
      </w:r>
      <w:r w:rsidRPr="005E0FD7">
        <w:rPr>
          <w:rFonts w:ascii="Aptos" w:hAnsi="Aptos" w:cstheme="minorHAnsi"/>
          <w:sz w:val="21"/>
          <w:szCs w:val="21"/>
        </w:rPr>
        <w:t xml:space="preserve">….. </w:t>
      </w:r>
      <w:bookmarkStart w:id="15" w:name="_Hlk99005462"/>
      <w:r w:rsidRPr="005E0FD7">
        <w:rPr>
          <w:rFonts w:ascii="Aptos" w:hAnsi="Aptos" w:cstheme="minorHAnsi"/>
          <w:sz w:val="16"/>
          <w:szCs w:val="16"/>
        </w:rPr>
        <w:t xml:space="preserve">(wskazać </w:t>
      </w:r>
      <w:bookmarkEnd w:id="15"/>
      <w:r w:rsidRPr="005E0FD7">
        <w:rPr>
          <w:rFonts w:ascii="Aptos" w:hAnsi="Aptos" w:cstheme="minorHAnsi"/>
          <w:sz w:val="16"/>
          <w:szCs w:val="16"/>
        </w:rPr>
        <w:t>dokument i właściwą jednostkę redakcyjną dokumentu, w której określono warunki udziału w postępowaniu),</w:t>
      </w:r>
      <w:r w:rsidRPr="000B2EEA">
        <w:rPr>
          <w:rFonts w:ascii="Aptos" w:hAnsi="Aptos" w:cstheme="minorHAnsi"/>
          <w:sz w:val="21"/>
          <w:szCs w:val="21"/>
        </w:rPr>
        <w:t xml:space="preserve"> polegam na zdolnościach lub sytuacji następującego</w:t>
      </w:r>
      <w:r w:rsidR="00074793" w:rsidRPr="000B2EEA">
        <w:rPr>
          <w:rFonts w:ascii="Aptos" w:hAnsi="Aptos" w:cstheme="minorHAnsi"/>
          <w:sz w:val="21"/>
          <w:szCs w:val="21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>podmiotu</w:t>
      </w:r>
      <w:r w:rsidR="00074793" w:rsidRPr="000B2EEA">
        <w:rPr>
          <w:rFonts w:ascii="Aptos" w:hAnsi="Aptos" w:cstheme="minorHAnsi"/>
          <w:sz w:val="21"/>
          <w:szCs w:val="21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>udostępniając</w:t>
      </w:r>
      <w:r w:rsidR="00074793" w:rsidRPr="000B2EEA">
        <w:rPr>
          <w:rFonts w:ascii="Aptos" w:hAnsi="Aptos" w:cstheme="minorHAnsi"/>
          <w:sz w:val="21"/>
          <w:szCs w:val="21"/>
        </w:rPr>
        <w:t>ego</w:t>
      </w:r>
      <w:r w:rsidRPr="000B2EEA">
        <w:rPr>
          <w:rFonts w:ascii="Aptos" w:hAnsi="Aptos" w:cstheme="minorHAnsi"/>
          <w:sz w:val="21"/>
          <w:szCs w:val="21"/>
        </w:rPr>
        <w:t xml:space="preserve"> zasoby: </w:t>
      </w:r>
      <w:bookmarkStart w:id="16" w:name="_Hlk99014455"/>
      <w:r w:rsidR="000B07BD" w:rsidRPr="005E0FD7">
        <w:rPr>
          <w:rFonts w:ascii="Aptos" w:hAnsi="Aptos"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5E0FD7">
        <w:rPr>
          <w:rFonts w:ascii="Aptos" w:hAnsi="Aptos" w:cstheme="minorHAnsi"/>
          <w:sz w:val="21"/>
          <w:szCs w:val="21"/>
        </w:rPr>
        <w:t>……</w:t>
      </w:r>
      <w:r w:rsidR="000B07BD" w:rsidRPr="005E0FD7">
        <w:rPr>
          <w:rFonts w:ascii="Aptos" w:hAnsi="Aptos" w:cstheme="minorHAnsi"/>
          <w:sz w:val="21"/>
          <w:szCs w:val="21"/>
        </w:rPr>
        <w:t>……………….…</w:t>
      </w:r>
      <w:r w:rsidR="000B07BD" w:rsidRPr="005E0FD7">
        <w:rPr>
          <w:rFonts w:ascii="Aptos" w:hAnsi="Aptos" w:cstheme="minorHAnsi"/>
          <w:sz w:val="16"/>
          <w:szCs w:val="16"/>
        </w:rPr>
        <w:t xml:space="preserve"> </w:t>
      </w:r>
      <w:bookmarkEnd w:id="16"/>
      <w:r w:rsidR="008D0E7E" w:rsidRPr="005E0FD7">
        <w:rPr>
          <w:rFonts w:ascii="Aptos" w:hAnsi="Aptos" w:cstheme="minorHAnsi"/>
          <w:sz w:val="16"/>
          <w:szCs w:val="16"/>
        </w:rPr>
        <w:t>(podać pełną nazwę/firmę, adres, a także w zależności od podmiotu: NIP/PESEL, KRS/CEiDG),</w:t>
      </w:r>
      <w:r w:rsidR="008D0E7E" w:rsidRPr="005E0FD7">
        <w:rPr>
          <w:rFonts w:ascii="Aptos" w:hAnsi="Aptos" w:cstheme="minorHAnsi"/>
          <w:sz w:val="21"/>
          <w:szCs w:val="21"/>
        </w:rPr>
        <w:br/>
      </w:r>
      <w:r w:rsidRPr="000B2EEA">
        <w:rPr>
          <w:rFonts w:ascii="Aptos" w:hAnsi="Aptos"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0B2EEA">
        <w:rPr>
          <w:rFonts w:ascii="Aptos" w:hAnsi="Aptos" w:cstheme="minorHAnsi"/>
          <w:sz w:val="21"/>
          <w:szCs w:val="21"/>
        </w:rPr>
        <w:t xml:space="preserve">……… </w:t>
      </w:r>
      <w:r w:rsidRPr="005E0FD7">
        <w:rPr>
          <w:rFonts w:ascii="Aptos" w:hAnsi="Aptos" w:cstheme="minorHAnsi"/>
          <w:iCs/>
          <w:sz w:val="16"/>
          <w:szCs w:val="16"/>
        </w:rPr>
        <w:t>(określić odpowiedni</w:t>
      </w:r>
      <w:r w:rsidRPr="000B2EEA">
        <w:rPr>
          <w:rFonts w:ascii="Aptos" w:hAnsi="Aptos" w:cstheme="minorHAnsi"/>
          <w:i/>
          <w:sz w:val="16"/>
          <w:szCs w:val="16"/>
        </w:rPr>
        <w:t xml:space="preserve"> </w:t>
      </w:r>
      <w:r w:rsidRPr="00CF53E7">
        <w:rPr>
          <w:rFonts w:ascii="Aptos" w:hAnsi="Aptos" w:cstheme="minorHAnsi"/>
          <w:iCs/>
          <w:sz w:val="16"/>
          <w:szCs w:val="16"/>
        </w:rPr>
        <w:t>zakres udostępnianych zasobów dla wskazanego podmiotu)</w:t>
      </w:r>
      <w:r w:rsidR="004511DC" w:rsidRPr="00CF53E7">
        <w:rPr>
          <w:rFonts w:ascii="Aptos" w:hAnsi="Aptos" w:cstheme="minorHAnsi"/>
          <w:iCs/>
          <w:sz w:val="16"/>
          <w:szCs w:val="16"/>
        </w:rPr>
        <w:t>,</w:t>
      </w:r>
      <w:r w:rsidR="004511DC" w:rsidRPr="000B2EEA">
        <w:rPr>
          <w:rFonts w:ascii="Aptos" w:hAnsi="Aptos" w:cstheme="minorHAnsi"/>
          <w:i/>
          <w:sz w:val="16"/>
          <w:szCs w:val="16"/>
        </w:rPr>
        <w:br/>
      </w:r>
      <w:r w:rsidR="004511DC" w:rsidRPr="000B2EEA">
        <w:rPr>
          <w:rFonts w:ascii="Aptos" w:hAnsi="Aptos" w:cstheme="minorHAnsi"/>
          <w:sz w:val="21"/>
          <w:szCs w:val="21"/>
        </w:rPr>
        <w:t>co odpowiada ponad 10% wartości przedmiotowego zamówienia</w:t>
      </w:r>
      <w:r w:rsidRPr="000B2EEA">
        <w:rPr>
          <w:rFonts w:ascii="Aptos" w:hAnsi="Aptos" w:cstheme="minorHAnsi"/>
          <w:sz w:val="21"/>
          <w:szCs w:val="21"/>
        </w:rPr>
        <w:t xml:space="preserve">. </w:t>
      </w:r>
    </w:p>
    <w:p w14:paraId="26D8CA1A" w14:textId="679203F0" w:rsidR="00EF45B6" w:rsidRPr="000B2EEA" w:rsidRDefault="00EF45B6" w:rsidP="000B2EEA">
      <w:pPr>
        <w:shd w:val="clear" w:color="auto" w:fill="BFBFBF" w:themeFill="background1" w:themeFillShade="BF"/>
        <w:spacing w:before="240" w:after="120" w:line="360" w:lineRule="auto"/>
        <w:rPr>
          <w:rFonts w:ascii="Aptos" w:hAnsi="Aptos" w:cstheme="minorHAnsi"/>
          <w:b/>
          <w:sz w:val="21"/>
          <w:szCs w:val="21"/>
        </w:rPr>
      </w:pPr>
      <w:r w:rsidRPr="000B2EEA">
        <w:rPr>
          <w:rFonts w:ascii="Aptos" w:hAnsi="Aptos" w:cstheme="minorHAnsi"/>
          <w:b/>
          <w:sz w:val="21"/>
          <w:szCs w:val="21"/>
        </w:rPr>
        <w:lastRenderedPageBreak/>
        <w:t>O</w:t>
      </w:r>
      <w:r w:rsidR="0099424B" w:rsidRPr="000B2EEA">
        <w:rPr>
          <w:rFonts w:ascii="Aptos" w:hAnsi="Aptos" w:cstheme="minorHAnsi"/>
          <w:b/>
          <w:sz w:val="21"/>
          <w:szCs w:val="21"/>
        </w:rPr>
        <w:t>świadczenie dotyczące podwykonawcy, na którego przypada ponad 10% wartości zamówienia:</w:t>
      </w:r>
    </w:p>
    <w:p w14:paraId="3A4FA6FD" w14:textId="49E0FE0D" w:rsidR="00830BFB" w:rsidRPr="00CF53E7" w:rsidRDefault="00830BFB" w:rsidP="000B2EEA">
      <w:pPr>
        <w:spacing w:after="120" w:line="360" w:lineRule="auto"/>
        <w:rPr>
          <w:rFonts w:ascii="Aptos" w:hAnsi="Aptos" w:cstheme="minorHAnsi"/>
          <w:sz w:val="20"/>
          <w:szCs w:val="20"/>
        </w:rPr>
      </w:pPr>
      <w:r w:rsidRPr="00CF53E7">
        <w:rPr>
          <w:rFonts w:ascii="Aptos" w:hAnsi="Aptos" w:cstheme="minorHAnsi"/>
          <w:color w:val="0070C0"/>
          <w:sz w:val="16"/>
          <w:szCs w:val="16"/>
        </w:rPr>
        <w:t xml:space="preserve">[UWAGA: wypełnić tylko w przypadku </w:t>
      </w:r>
      <w:r w:rsidR="009A138B" w:rsidRPr="00CF53E7">
        <w:rPr>
          <w:rFonts w:ascii="Aptos" w:hAnsi="Aptos" w:cstheme="minorHAnsi"/>
          <w:color w:val="0070C0"/>
          <w:sz w:val="16"/>
          <w:szCs w:val="16"/>
        </w:rPr>
        <w:t>podwykonawcy</w:t>
      </w:r>
      <w:r w:rsidR="00C7597C" w:rsidRPr="00CF53E7">
        <w:rPr>
          <w:rFonts w:ascii="Aptos" w:hAnsi="Aptos" w:cstheme="minorHAnsi"/>
          <w:color w:val="0070C0"/>
          <w:sz w:val="16"/>
          <w:szCs w:val="16"/>
        </w:rPr>
        <w:t xml:space="preserve"> (niebędącego podmiotem udostępniającym zasoby)</w:t>
      </w:r>
      <w:r w:rsidR="009A138B" w:rsidRPr="00CF53E7">
        <w:rPr>
          <w:rFonts w:ascii="Aptos" w:hAnsi="Aptos" w:cstheme="minorHAnsi"/>
          <w:color w:val="0070C0"/>
          <w:sz w:val="16"/>
          <w:szCs w:val="16"/>
        </w:rPr>
        <w:t>, na którego przypada</w:t>
      </w:r>
      <w:r w:rsidRPr="00CF53E7">
        <w:rPr>
          <w:rFonts w:ascii="Aptos" w:hAnsi="Aptos" w:cstheme="minorHAnsi"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CF53E7">
        <w:rPr>
          <w:rFonts w:ascii="Aptos" w:hAnsi="Aptos" w:cstheme="minorHAnsi"/>
          <w:color w:val="0070C0"/>
          <w:sz w:val="16"/>
          <w:szCs w:val="16"/>
        </w:rPr>
        <w:t>podwykonawcy</w:t>
      </w:r>
      <w:r w:rsidRPr="00CF53E7">
        <w:rPr>
          <w:rFonts w:ascii="Aptos" w:hAnsi="Aptos" w:cstheme="minorHAnsi"/>
          <w:color w:val="0070C0"/>
          <w:sz w:val="16"/>
          <w:szCs w:val="16"/>
        </w:rPr>
        <w:t>, na którego zdolnościach lub sytuacji wykonawca</w:t>
      </w:r>
      <w:r w:rsidR="00473DE0" w:rsidRPr="00CF53E7">
        <w:rPr>
          <w:rFonts w:ascii="Aptos" w:hAnsi="Aptos" w:cstheme="minorHAnsi"/>
          <w:color w:val="0070C0"/>
          <w:sz w:val="16"/>
          <w:szCs w:val="16"/>
        </w:rPr>
        <w:t xml:space="preserve"> nie</w:t>
      </w:r>
      <w:r w:rsidRPr="00CF53E7">
        <w:rPr>
          <w:rFonts w:ascii="Aptos" w:hAnsi="Aptos" w:cstheme="minorHAnsi"/>
          <w:color w:val="0070C0"/>
          <w:sz w:val="16"/>
          <w:szCs w:val="16"/>
        </w:rPr>
        <w:t xml:space="preserve"> polega</w:t>
      </w:r>
      <w:r w:rsidR="00473DE0" w:rsidRPr="00CF53E7">
        <w:rPr>
          <w:rFonts w:ascii="Aptos" w:hAnsi="Aptos" w:cstheme="minorHAnsi"/>
          <w:color w:val="0070C0"/>
          <w:sz w:val="16"/>
          <w:szCs w:val="16"/>
        </w:rPr>
        <w:t>, a na którego przypada</w:t>
      </w:r>
      <w:r w:rsidRPr="00CF53E7">
        <w:rPr>
          <w:rFonts w:ascii="Aptos" w:hAnsi="Aptos" w:cstheme="minorHAnsi"/>
          <w:color w:val="0070C0"/>
          <w:sz w:val="16"/>
          <w:szCs w:val="16"/>
        </w:rPr>
        <w:t xml:space="preserve"> ponad 10% wartości zamówienia, należy zastosować tyle razy, ile jest to konieczne.]</w:t>
      </w:r>
    </w:p>
    <w:p w14:paraId="31D711CF" w14:textId="77777777" w:rsidR="00AB531F" w:rsidRPr="000B2EEA" w:rsidRDefault="00EF45B6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>Oświadczam, że w stosunku do następującego podmiotu, będącego podwykonawcą</w:t>
      </w:r>
      <w:r w:rsidR="004E4476" w:rsidRPr="000B2EEA">
        <w:rPr>
          <w:rFonts w:ascii="Aptos" w:hAnsi="Aptos" w:cstheme="minorHAnsi"/>
          <w:sz w:val="21"/>
          <w:szCs w:val="21"/>
        </w:rPr>
        <w:t>,</w:t>
      </w:r>
      <w:r w:rsidRPr="000B2EEA">
        <w:rPr>
          <w:rFonts w:ascii="Aptos" w:hAnsi="Aptos" w:cstheme="minorHAnsi"/>
          <w:sz w:val="21"/>
          <w:szCs w:val="21"/>
        </w:rPr>
        <w:t xml:space="preserve"> na którego</w:t>
      </w:r>
      <w:r w:rsidR="00FC2303" w:rsidRPr="000B2EEA">
        <w:rPr>
          <w:rFonts w:ascii="Aptos" w:hAnsi="Aptos" w:cstheme="minorHAnsi"/>
          <w:sz w:val="21"/>
          <w:szCs w:val="21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 xml:space="preserve">przypada ponad 10% wartości zamówienia: </w:t>
      </w:r>
    </w:p>
    <w:p w14:paraId="13260877" w14:textId="77777777" w:rsidR="00AB531F" w:rsidRPr="000B2EEA" w:rsidRDefault="00AB531F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</w:p>
    <w:p w14:paraId="65CDFC45" w14:textId="59B866D3" w:rsidR="00EF45B6" w:rsidRPr="000B2EEA" w:rsidRDefault="00EF45B6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0B2EEA">
        <w:rPr>
          <w:rFonts w:ascii="Aptos" w:hAnsi="Aptos" w:cstheme="minorHAnsi"/>
          <w:sz w:val="20"/>
          <w:szCs w:val="20"/>
        </w:rPr>
        <w:t xml:space="preserve"> </w:t>
      </w:r>
      <w:r w:rsidRPr="00CF53E7">
        <w:rPr>
          <w:rFonts w:ascii="Aptos" w:hAnsi="Aptos" w:cstheme="minorHAnsi"/>
          <w:i/>
          <w:sz w:val="16"/>
          <w:szCs w:val="16"/>
        </w:rPr>
        <w:t>(podać pełną nazwę/firmę, adres, a także w zależności od podmiotu: NIP/PESEL, KRS/CEiDG),</w:t>
      </w:r>
      <w:r w:rsidRPr="00CF53E7">
        <w:rPr>
          <w:rFonts w:ascii="Aptos" w:hAnsi="Aptos" w:cstheme="minorHAnsi"/>
          <w:i/>
          <w:sz w:val="16"/>
          <w:szCs w:val="16"/>
        </w:rPr>
        <w:br/>
      </w:r>
      <w:r w:rsidRPr="000B2EEA">
        <w:rPr>
          <w:rFonts w:ascii="Aptos" w:hAnsi="Aptos" w:cstheme="minorHAnsi"/>
          <w:sz w:val="21"/>
          <w:szCs w:val="21"/>
        </w:rPr>
        <w:t>nie</w:t>
      </w:r>
      <w:r w:rsidRPr="000B2EEA">
        <w:rPr>
          <w:rFonts w:ascii="Aptos" w:hAnsi="Aptos" w:cstheme="minorHAnsi"/>
          <w:sz w:val="16"/>
          <w:szCs w:val="16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 xml:space="preserve">zachodzą podstawy wykluczenia z postępowania o udzielenie zamówienia przewidziane </w:t>
      </w:r>
      <w:r w:rsidR="00CF53E7" w:rsidRPr="000B2EEA">
        <w:rPr>
          <w:rFonts w:ascii="Aptos" w:hAnsi="Aptos" w:cstheme="minorHAnsi"/>
          <w:sz w:val="21"/>
          <w:szCs w:val="21"/>
        </w:rPr>
        <w:t>w art.</w:t>
      </w:r>
      <w:r w:rsidRPr="000B2EEA">
        <w:rPr>
          <w:rFonts w:ascii="Aptos" w:hAnsi="Aptos" w:cstheme="minorHAnsi"/>
          <w:sz w:val="21"/>
          <w:szCs w:val="21"/>
        </w:rPr>
        <w:t>  5k rozporządzenia 833/2014 w brzmieniu nadanym rozporządzeniem 2022/576.</w:t>
      </w:r>
    </w:p>
    <w:p w14:paraId="0CE1CC13" w14:textId="0BA7CF7E" w:rsidR="00EF45B6" w:rsidRPr="000B2EEA" w:rsidRDefault="00EF45B6" w:rsidP="000B2EEA">
      <w:pPr>
        <w:shd w:val="clear" w:color="auto" w:fill="BFBFBF" w:themeFill="background1" w:themeFillShade="BF"/>
        <w:spacing w:before="240" w:after="120" w:line="360" w:lineRule="auto"/>
        <w:rPr>
          <w:rFonts w:ascii="Aptos" w:hAnsi="Aptos" w:cstheme="minorHAnsi"/>
          <w:b/>
          <w:sz w:val="21"/>
          <w:szCs w:val="21"/>
        </w:rPr>
      </w:pPr>
      <w:r w:rsidRPr="000B2EEA">
        <w:rPr>
          <w:rFonts w:ascii="Aptos" w:hAnsi="Aptos" w:cstheme="minorHAnsi"/>
          <w:b/>
          <w:sz w:val="21"/>
          <w:szCs w:val="21"/>
        </w:rPr>
        <w:t>O</w:t>
      </w:r>
      <w:r w:rsidR="00DE0EBB" w:rsidRPr="000B2EEA">
        <w:rPr>
          <w:rFonts w:ascii="Aptos" w:hAnsi="Aptos" w:cstheme="minorHAnsi"/>
          <w:b/>
          <w:sz w:val="21"/>
          <w:szCs w:val="21"/>
        </w:rPr>
        <w:t>świadczenie dotyczące dostawcy, na którego przypada ponad 10% wartości zamówienia</w:t>
      </w:r>
      <w:r w:rsidRPr="000B2EEA">
        <w:rPr>
          <w:rFonts w:ascii="Aptos" w:hAnsi="Aptos" w:cstheme="minorHAnsi"/>
          <w:b/>
          <w:sz w:val="21"/>
          <w:szCs w:val="21"/>
        </w:rPr>
        <w:t>:</w:t>
      </w:r>
    </w:p>
    <w:p w14:paraId="49E303C1" w14:textId="75AEA20E" w:rsidR="003F554E" w:rsidRPr="00CF53E7" w:rsidRDefault="003F554E" w:rsidP="000B2EEA">
      <w:pPr>
        <w:spacing w:after="120" w:line="360" w:lineRule="auto"/>
        <w:rPr>
          <w:rFonts w:ascii="Aptos" w:hAnsi="Aptos" w:cstheme="minorHAnsi"/>
          <w:sz w:val="20"/>
          <w:szCs w:val="20"/>
        </w:rPr>
      </w:pPr>
      <w:r w:rsidRPr="00CF53E7">
        <w:rPr>
          <w:rFonts w:ascii="Aptos" w:hAnsi="Aptos" w:cstheme="minorHAnsi"/>
          <w:color w:val="0070C0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D5EBF75" w14:textId="42D72553" w:rsidR="00EF45B6" w:rsidRPr="000B2EEA" w:rsidRDefault="00EF45B6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>Oświadczam, że w stosunku do następującego podmiotu, będącego</w:t>
      </w:r>
      <w:r w:rsidR="00101E83" w:rsidRPr="000B2EEA">
        <w:rPr>
          <w:rFonts w:ascii="Aptos" w:hAnsi="Aptos" w:cstheme="minorHAnsi"/>
          <w:sz w:val="21"/>
          <w:szCs w:val="21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 xml:space="preserve">dostawcą, na którego przypada ponad 10% wartości zamówienia: </w:t>
      </w:r>
      <w:r w:rsidRPr="00CF53E7">
        <w:rPr>
          <w:rFonts w:ascii="Aptos" w:hAnsi="Aptos"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CF53E7">
        <w:rPr>
          <w:rFonts w:ascii="Aptos" w:hAnsi="Aptos" w:cstheme="minorHAnsi"/>
          <w:sz w:val="20"/>
          <w:szCs w:val="20"/>
        </w:rPr>
        <w:t xml:space="preserve"> </w:t>
      </w:r>
      <w:r w:rsidRPr="00CF53E7">
        <w:rPr>
          <w:rFonts w:ascii="Aptos" w:hAnsi="Aptos" w:cstheme="minorHAnsi"/>
          <w:sz w:val="16"/>
          <w:szCs w:val="16"/>
        </w:rPr>
        <w:t>(podać pełną nazwę/firmę, adres, a także w zależności od podmiotu: NIP/PESEL, KRS/CEiDG),</w:t>
      </w:r>
      <w:r w:rsidRPr="00CF53E7">
        <w:rPr>
          <w:rFonts w:ascii="Aptos" w:hAnsi="Aptos" w:cstheme="minorHAnsi"/>
          <w:sz w:val="16"/>
          <w:szCs w:val="16"/>
        </w:rPr>
        <w:br/>
      </w:r>
      <w:r w:rsidRPr="000B2EEA">
        <w:rPr>
          <w:rFonts w:ascii="Aptos" w:hAnsi="Aptos" w:cstheme="minorHAnsi"/>
          <w:sz w:val="21"/>
          <w:szCs w:val="21"/>
        </w:rPr>
        <w:t>nie</w:t>
      </w:r>
      <w:r w:rsidRPr="000B2EEA">
        <w:rPr>
          <w:rFonts w:ascii="Aptos" w:hAnsi="Aptos" w:cstheme="minorHAnsi"/>
          <w:sz w:val="16"/>
          <w:szCs w:val="16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 xml:space="preserve">zachodzą podstawy wykluczenia z postępowania o udzielenie zamówienia przewidziane </w:t>
      </w:r>
      <w:r w:rsidR="00CF53E7" w:rsidRPr="000B2EEA">
        <w:rPr>
          <w:rFonts w:ascii="Aptos" w:hAnsi="Aptos" w:cstheme="minorHAnsi"/>
          <w:sz w:val="21"/>
          <w:szCs w:val="21"/>
        </w:rPr>
        <w:t>w art.</w:t>
      </w:r>
      <w:r w:rsidRPr="000B2EEA">
        <w:rPr>
          <w:rFonts w:ascii="Aptos" w:hAnsi="Aptos" w:cstheme="minorHAnsi"/>
          <w:sz w:val="21"/>
          <w:szCs w:val="21"/>
        </w:rPr>
        <w:t>  5k rozporządzenia 833/2014 w brzmieniu nadanym rozporządzeniem 2022/576.</w:t>
      </w:r>
    </w:p>
    <w:p w14:paraId="7105F8AD" w14:textId="20381842" w:rsidR="00EF45B6" w:rsidRPr="000B2EEA" w:rsidRDefault="00EF45B6" w:rsidP="000B2EEA">
      <w:pPr>
        <w:shd w:val="clear" w:color="auto" w:fill="BFBFBF" w:themeFill="background1" w:themeFillShade="BF"/>
        <w:spacing w:before="240" w:after="0" w:line="360" w:lineRule="auto"/>
        <w:rPr>
          <w:rFonts w:ascii="Aptos" w:hAnsi="Aptos" w:cstheme="minorHAnsi"/>
          <w:b/>
          <w:sz w:val="21"/>
          <w:szCs w:val="21"/>
        </w:rPr>
      </w:pPr>
      <w:r w:rsidRPr="000B2EEA">
        <w:rPr>
          <w:rFonts w:ascii="Aptos" w:hAnsi="Aptos" w:cstheme="minorHAnsi"/>
          <w:b/>
          <w:sz w:val="21"/>
          <w:szCs w:val="21"/>
        </w:rPr>
        <w:t>O</w:t>
      </w:r>
      <w:r w:rsidR="00A31C7B" w:rsidRPr="000B2EEA">
        <w:rPr>
          <w:rFonts w:ascii="Aptos" w:hAnsi="Aptos" w:cstheme="minorHAnsi"/>
          <w:b/>
          <w:sz w:val="21"/>
          <w:szCs w:val="21"/>
        </w:rPr>
        <w:t>świadczenie dotyczące podanych informacji</w:t>
      </w:r>
      <w:r w:rsidRPr="000B2EEA">
        <w:rPr>
          <w:rFonts w:ascii="Aptos" w:hAnsi="Aptos" w:cstheme="minorHAnsi"/>
          <w:b/>
          <w:sz w:val="21"/>
          <w:szCs w:val="21"/>
        </w:rPr>
        <w:t>:</w:t>
      </w:r>
    </w:p>
    <w:p w14:paraId="0D21FB2A" w14:textId="77777777" w:rsidR="00EF45B6" w:rsidRPr="000B2EEA" w:rsidRDefault="00EF45B6" w:rsidP="000B2EEA">
      <w:pPr>
        <w:spacing w:after="0" w:line="360" w:lineRule="auto"/>
        <w:rPr>
          <w:rFonts w:ascii="Aptos" w:hAnsi="Aptos" w:cstheme="minorHAnsi"/>
          <w:b/>
        </w:rPr>
      </w:pPr>
    </w:p>
    <w:p w14:paraId="6BAD268A" w14:textId="77777777" w:rsidR="00EF45B6" w:rsidRPr="000B2EEA" w:rsidRDefault="00EF45B6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 xml:space="preserve">Oświadczam, że wszystkie informacje podane w powyższych oświadczeniach są aktualne </w:t>
      </w:r>
      <w:r w:rsidRPr="000B2EEA">
        <w:rPr>
          <w:rFonts w:ascii="Aptos" w:hAnsi="Aptos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B2EEA" w:rsidRDefault="00EF45B6" w:rsidP="000B2EEA">
      <w:pPr>
        <w:spacing w:after="0" w:line="360" w:lineRule="auto"/>
        <w:rPr>
          <w:rFonts w:ascii="Aptos" w:hAnsi="Aptos" w:cstheme="minorHAnsi"/>
          <w:sz w:val="20"/>
          <w:szCs w:val="20"/>
        </w:rPr>
      </w:pPr>
    </w:p>
    <w:p w14:paraId="0D86429C" w14:textId="306F7ED1" w:rsidR="00EF45B6" w:rsidRPr="000B2EEA" w:rsidRDefault="00EF45B6" w:rsidP="000B2EEA">
      <w:pPr>
        <w:shd w:val="clear" w:color="auto" w:fill="BFBFBF" w:themeFill="background1" w:themeFillShade="BF"/>
        <w:spacing w:after="120" w:line="360" w:lineRule="auto"/>
        <w:rPr>
          <w:rFonts w:ascii="Aptos" w:hAnsi="Aptos" w:cstheme="minorHAnsi"/>
          <w:b/>
          <w:sz w:val="21"/>
          <w:szCs w:val="21"/>
        </w:rPr>
      </w:pPr>
      <w:r w:rsidRPr="000B2EEA">
        <w:rPr>
          <w:rFonts w:ascii="Aptos" w:hAnsi="Aptos" w:cstheme="minorHAnsi"/>
          <w:b/>
          <w:sz w:val="21"/>
          <w:szCs w:val="21"/>
        </w:rPr>
        <w:t>I</w:t>
      </w:r>
      <w:r w:rsidR="00A31C7B" w:rsidRPr="000B2EEA">
        <w:rPr>
          <w:rFonts w:ascii="Aptos" w:hAnsi="Aptos" w:cstheme="minorHAnsi"/>
          <w:b/>
          <w:sz w:val="21"/>
          <w:szCs w:val="21"/>
        </w:rPr>
        <w:t>nformacja dotycząca dostępu do podmiotowych środków dowodowych</w:t>
      </w:r>
      <w:r w:rsidRPr="000B2EEA">
        <w:rPr>
          <w:rFonts w:ascii="Aptos" w:hAnsi="Aptos" w:cstheme="minorHAnsi"/>
          <w:b/>
          <w:sz w:val="21"/>
          <w:szCs w:val="21"/>
        </w:rPr>
        <w:t>:</w:t>
      </w:r>
    </w:p>
    <w:p w14:paraId="4C4CA4DB" w14:textId="592C7388" w:rsidR="00EF45B6" w:rsidRPr="000B2EEA" w:rsidRDefault="00EF45B6" w:rsidP="000B2EEA">
      <w:pPr>
        <w:spacing w:after="12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0B2EEA">
        <w:rPr>
          <w:rFonts w:ascii="Aptos" w:hAnsi="Aptos" w:cstheme="minorHAnsi"/>
        </w:rPr>
        <w:t xml:space="preserve"> </w:t>
      </w:r>
      <w:r w:rsidRPr="000B2EEA">
        <w:rPr>
          <w:rFonts w:ascii="Aptos" w:hAnsi="Aptos" w:cstheme="minorHAnsi"/>
          <w:sz w:val="21"/>
          <w:szCs w:val="21"/>
        </w:rPr>
        <w:t>dane umożliwiające dostęp do tych środków:</w:t>
      </w:r>
      <w:r w:rsidR="005E5605" w:rsidRPr="000B2EEA">
        <w:rPr>
          <w:rFonts w:ascii="Aptos" w:hAnsi="Aptos" w:cstheme="minorHAnsi"/>
          <w:sz w:val="21"/>
          <w:szCs w:val="21"/>
        </w:rPr>
        <w:br/>
      </w:r>
      <w:r w:rsidRPr="000B2EEA">
        <w:rPr>
          <w:rFonts w:ascii="Aptos" w:hAnsi="Aptos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B2EEA" w:rsidRDefault="00EF45B6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0B2EEA" w:rsidRDefault="00EF45B6" w:rsidP="000B2EEA">
      <w:pPr>
        <w:spacing w:after="0" w:line="276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0B2EEA" w:rsidRDefault="00EF45B6" w:rsidP="000B2EEA">
      <w:pPr>
        <w:spacing w:after="0" w:line="276" w:lineRule="auto"/>
        <w:rPr>
          <w:rFonts w:ascii="Aptos" w:hAnsi="Aptos" w:cstheme="minorHAnsi"/>
          <w:i/>
          <w:sz w:val="16"/>
          <w:szCs w:val="16"/>
        </w:rPr>
      </w:pPr>
      <w:r w:rsidRPr="000B2EEA">
        <w:rPr>
          <w:rFonts w:ascii="Aptos" w:hAnsi="Aptos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1806D5" w14:textId="77777777" w:rsidR="00AB531F" w:rsidRPr="000B2EEA" w:rsidRDefault="0072465F" w:rsidP="000B2EEA">
      <w:pPr>
        <w:spacing w:line="360" w:lineRule="auto"/>
        <w:rPr>
          <w:rFonts w:ascii="Aptos" w:hAnsi="Aptos" w:cstheme="minorHAnsi"/>
          <w:sz w:val="21"/>
          <w:szCs w:val="21"/>
        </w:rPr>
      </w:pPr>
      <w:r w:rsidRPr="000B2EEA">
        <w:rPr>
          <w:rFonts w:ascii="Aptos" w:hAnsi="Aptos" w:cstheme="minorHAnsi"/>
          <w:sz w:val="21"/>
          <w:szCs w:val="21"/>
        </w:rPr>
        <w:tab/>
      </w:r>
      <w:r w:rsidRPr="000B2EEA">
        <w:rPr>
          <w:rFonts w:ascii="Aptos" w:hAnsi="Aptos" w:cstheme="minorHAnsi"/>
          <w:sz w:val="21"/>
          <w:szCs w:val="21"/>
        </w:rPr>
        <w:tab/>
      </w:r>
      <w:r w:rsidRPr="000B2EEA">
        <w:rPr>
          <w:rFonts w:ascii="Aptos" w:hAnsi="Aptos" w:cstheme="minorHAnsi"/>
          <w:sz w:val="21"/>
          <w:szCs w:val="21"/>
        </w:rPr>
        <w:tab/>
      </w:r>
      <w:r w:rsidRPr="000B2EEA">
        <w:rPr>
          <w:rFonts w:ascii="Aptos" w:hAnsi="Aptos" w:cstheme="minorHAnsi"/>
          <w:sz w:val="21"/>
          <w:szCs w:val="21"/>
        </w:rPr>
        <w:tab/>
      </w:r>
      <w:r w:rsidRPr="000B2EEA">
        <w:rPr>
          <w:rFonts w:ascii="Aptos" w:hAnsi="Aptos" w:cstheme="minorHAnsi"/>
          <w:sz w:val="21"/>
          <w:szCs w:val="21"/>
        </w:rPr>
        <w:tab/>
      </w:r>
      <w:r w:rsidRPr="000B2EEA">
        <w:rPr>
          <w:rFonts w:ascii="Aptos" w:hAnsi="Aptos" w:cstheme="minorHAnsi"/>
          <w:sz w:val="21"/>
          <w:szCs w:val="21"/>
        </w:rPr>
        <w:tab/>
      </w:r>
    </w:p>
    <w:p w14:paraId="135D99FD" w14:textId="1C0A8600" w:rsidR="00AB531F" w:rsidRPr="000B2EEA" w:rsidRDefault="00A7246D" w:rsidP="000B2EEA">
      <w:pPr>
        <w:spacing w:line="360" w:lineRule="auto"/>
        <w:rPr>
          <w:rFonts w:ascii="Aptos" w:hAnsi="Aptos" w:cstheme="minorHAnsi"/>
          <w:sz w:val="21"/>
          <w:szCs w:val="21"/>
        </w:rPr>
      </w:pPr>
      <w:r>
        <w:rPr>
          <w:rFonts w:ascii="Aptos" w:hAnsi="Aptos" w:cs="Arial"/>
          <w:b/>
          <w:bCs/>
          <w:sz w:val="24"/>
          <w:szCs w:val="24"/>
        </w:rPr>
        <w:t>Podpis elektroniczny</w:t>
      </w:r>
    </w:p>
    <w:p w14:paraId="75898E45" w14:textId="77777777" w:rsidR="00AB531F" w:rsidRPr="000B2EEA" w:rsidRDefault="00AB531F" w:rsidP="000B2EEA">
      <w:pPr>
        <w:spacing w:line="360" w:lineRule="auto"/>
        <w:rPr>
          <w:rFonts w:ascii="Aptos" w:hAnsi="Aptos" w:cstheme="minorHAnsi"/>
          <w:sz w:val="21"/>
          <w:szCs w:val="21"/>
        </w:rPr>
      </w:pPr>
    </w:p>
    <w:p w14:paraId="3371B4E2" w14:textId="77777777" w:rsidR="00AB531F" w:rsidRPr="000B2EEA" w:rsidRDefault="00AB531F" w:rsidP="000B2EEA">
      <w:pPr>
        <w:spacing w:line="360" w:lineRule="auto"/>
        <w:rPr>
          <w:rFonts w:ascii="Aptos" w:hAnsi="Aptos" w:cstheme="minorHAnsi"/>
          <w:sz w:val="21"/>
          <w:szCs w:val="21"/>
        </w:rPr>
      </w:pPr>
    </w:p>
    <w:p w14:paraId="4D65180E" w14:textId="77777777" w:rsidR="00AB531F" w:rsidRPr="000B2EEA" w:rsidRDefault="00AB531F" w:rsidP="000B2EEA">
      <w:pPr>
        <w:rPr>
          <w:rFonts w:ascii="Aptos" w:hAnsi="Aptos" w:cstheme="minorHAnsi"/>
          <w:b/>
          <w:iCs/>
          <w:color w:val="0070C0"/>
        </w:rPr>
      </w:pPr>
      <w:bookmarkStart w:id="17" w:name="_Hlk163039949"/>
      <w:r w:rsidRPr="000B2EEA">
        <w:rPr>
          <w:rFonts w:ascii="Aptos" w:hAnsi="Aptos" w:cstheme="minorHAnsi"/>
          <w:b/>
          <w:iCs/>
          <w:color w:val="0070C0"/>
        </w:rPr>
        <w:t xml:space="preserve">Niniejszy plik przekazuje się zamawiającemu w postaci elektronicznej opatrzony, przez osobę umocowaną do działania w imieniu wykonawcy, kwalifikowanym podpisem elektronicznym. </w:t>
      </w:r>
    </w:p>
    <w:bookmarkEnd w:id="17"/>
    <w:p w14:paraId="1716BA49" w14:textId="77777777" w:rsidR="007A4C7F" w:rsidRPr="00C86F83" w:rsidRDefault="007033A7" w:rsidP="000B2EEA">
      <w:pPr>
        <w:rPr>
          <w:rFonts w:ascii="Aptos" w:hAnsi="Aptos"/>
          <w:b/>
          <w:bCs/>
          <w:sz w:val="24"/>
          <w:szCs w:val="24"/>
        </w:rPr>
      </w:pPr>
      <w:r w:rsidRPr="00C86F83">
        <w:rPr>
          <w:rFonts w:ascii="Aptos" w:hAnsi="Aptos"/>
          <w:b/>
          <w:bCs/>
          <w:sz w:val="24"/>
          <w:szCs w:val="24"/>
        </w:rPr>
        <w:t>O</w:t>
      </w:r>
      <w:r w:rsidR="007A4C7F" w:rsidRPr="00C86F83">
        <w:rPr>
          <w:rFonts w:ascii="Aptos" w:hAnsi="Aptos"/>
          <w:b/>
          <w:bCs/>
          <w:sz w:val="24"/>
          <w:szCs w:val="24"/>
        </w:rPr>
        <w:t>świadczenie jest dołączane do oferty.</w:t>
      </w:r>
    </w:p>
    <w:p w14:paraId="0FB2DA03" w14:textId="77777777" w:rsidR="00665A1F" w:rsidRPr="000B2EEA" w:rsidRDefault="00665A1F" w:rsidP="000B2EEA">
      <w:pPr>
        <w:spacing w:line="360" w:lineRule="auto"/>
        <w:rPr>
          <w:rFonts w:ascii="Aptos" w:hAnsi="Aptos" w:cstheme="minorHAnsi"/>
          <w:b/>
          <w:bCs/>
          <w:u w:val="single"/>
          <w:lang w:eastAsia="en-GB"/>
        </w:rPr>
      </w:pPr>
    </w:p>
    <w:p w14:paraId="68FA8CAE" w14:textId="77777777" w:rsidR="00665A1F" w:rsidRPr="000B2EEA" w:rsidRDefault="00665A1F" w:rsidP="000B2EEA">
      <w:pPr>
        <w:spacing w:line="360" w:lineRule="auto"/>
        <w:rPr>
          <w:rFonts w:ascii="Aptos" w:hAnsi="Aptos" w:cstheme="minorHAnsi"/>
          <w:b/>
          <w:bCs/>
          <w:u w:val="single"/>
          <w:lang w:eastAsia="en-GB"/>
        </w:rPr>
      </w:pPr>
    </w:p>
    <w:p w14:paraId="6AEDC704" w14:textId="77777777" w:rsidR="00665A1F" w:rsidRPr="000B2EEA" w:rsidRDefault="00665A1F" w:rsidP="000B2EEA">
      <w:pPr>
        <w:rPr>
          <w:rFonts w:ascii="Aptos" w:hAnsi="Aptos"/>
          <w:b/>
          <w:bCs/>
          <w:i/>
          <w:iCs/>
          <w:sz w:val="18"/>
          <w:szCs w:val="18"/>
        </w:rPr>
      </w:pPr>
    </w:p>
    <w:sectPr w:rsidR="00665A1F" w:rsidRPr="000B2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27AA8" w14:textId="77777777" w:rsidR="00251609" w:rsidRDefault="00251609" w:rsidP="00EF45B6">
      <w:pPr>
        <w:spacing w:after="0" w:line="240" w:lineRule="auto"/>
      </w:pPr>
      <w:r>
        <w:separator/>
      </w:r>
    </w:p>
  </w:endnote>
  <w:endnote w:type="continuationSeparator" w:id="0">
    <w:p w14:paraId="19C41182" w14:textId="77777777" w:rsidR="00251609" w:rsidRDefault="0025160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64DE" w14:textId="77777777" w:rsidR="00251609" w:rsidRDefault="00251609" w:rsidP="00EF45B6">
      <w:pPr>
        <w:spacing w:after="0" w:line="240" w:lineRule="auto"/>
      </w:pPr>
      <w:r>
        <w:separator/>
      </w:r>
    </w:p>
  </w:footnote>
  <w:footnote w:type="continuationSeparator" w:id="0">
    <w:p w14:paraId="1816B7BF" w14:textId="77777777" w:rsidR="00251609" w:rsidRDefault="00251609" w:rsidP="00EF45B6">
      <w:pPr>
        <w:spacing w:after="0" w:line="240" w:lineRule="auto"/>
      </w:pPr>
      <w:r>
        <w:continuationSeparator/>
      </w:r>
    </w:p>
  </w:footnote>
  <w:footnote w:id="1">
    <w:p w14:paraId="5DA6251A" w14:textId="50E2CECA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D81F31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D81F31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E1F54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433115">
    <w:abstractNumId w:val="3"/>
  </w:num>
  <w:num w:numId="2" w16cid:durableId="301467625">
    <w:abstractNumId w:val="2"/>
  </w:num>
  <w:num w:numId="3" w16cid:durableId="327834228">
    <w:abstractNumId w:val="0"/>
  </w:num>
  <w:num w:numId="4" w16cid:durableId="51041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0893"/>
    <w:rsid w:val="0003789E"/>
    <w:rsid w:val="0004551B"/>
    <w:rsid w:val="00074793"/>
    <w:rsid w:val="00075C9A"/>
    <w:rsid w:val="0008372E"/>
    <w:rsid w:val="000B07BD"/>
    <w:rsid w:val="000B0F38"/>
    <w:rsid w:val="000B1DB3"/>
    <w:rsid w:val="000B2EEA"/>
    <w:rsid w:val="000F1021"/>
    <w:rsid w:val="00101E83"/>
    <w:rsid w:val="00163825"/>
    <w:rsid w:val="00164500"/>
    <w:rsid w:val="00164586"/>
    <w:rsid w:val="001878D7"/>
    <w:rsid w:val="00197203"/>
    <w:rsid w:val="001A0D70"/>
    <w:rsid w:val="001C7622"/>
    <w:rsid w:val="001D4BE2"/>
    <w:rsid w:val="001F2465"/>
    <w:rsid w:val="00205F16"/>
    <w:rsid w:val="0021086B"/>
    <w:rsid w:val="00242371"/>
    <w:rsid w:val="00244D67"/>
    <w:rsid w:val="00251609"/>
    <w:rsid w:val="00252230"/>
    <w:rsid w:val="00274196"/>
    <w:rsid w:val="00275181"/>
    <w:rsid w:val="00291E11"/>
    <w:rsid w:val="002B2DD6"/>
    <w:rsid w:val="002B39C8"/>
    <w:rsid w:val="002C4F89"/>
    <w:rsid w:val="002E308D"/>
    <w:rsid w:val="002E6904"/>
    <w:rsid w:val="00301560"/>
    <w:rsid w:val="0031511B"/>
    <w:rsid w:val="00325FD5"/>
    <w:rsid w:val="00326360"/>
    <w:rsid w:val="00353215"/>
    <w:rsid w:val="00363404"/>
    <w:rsid w:val="00374079"/>
    <w:rsid w:val="0038157F"/>
    <w:rsid w:val="003964F0"/>
    <w:rsid w:val="003A0825"/>
    <w:rsid w:val="003A1B2A"/>
    <w:rsid w:val="003B20E0"/>
    <w:rsid w:val="003B41EA"/>
    <w:rsid w:val="003C7B2D"/>
    <w:rsid w:val="003F554E"/>
    <w:rsid w:val="00401083"/>
    <w:rsid w:val="004337E3"/>
    <w:rsid w:val="0044633B"/>
    <w:rsid w:val="004470E8"/>
    <w:rsid w:val="0045071B"/>
    <w:rsid w:val="004511DC"/>
    <w:rsid w:val="004617AF"/>
    <w:rsid w:val="004620FF"/>
    <w:rsid w:val="00462D74"/>
    <w:rsid w:val="004709E7"/>
    <w:rsid w:val="00473DE0"/>
    <w:rsid w:val="00491030"/>
    <w:rsid w:val="004A09FA"/>
    <w:rsid w:val="004B5FCA"/>
    <w:rsid w:val="004E30CE"/>
    <w:rsid w:val="004E4476"/>
    <w:rsid w:val="00515797"/>
    <w:rsid w:val="00520931"/>
    <w:rsid w:val="0053177A"/>
    <w:rsid w:val="0053576F"/>
    <w:rsid w:val="00575189"/>
    <w:rsid w:val="005773E6"/>
    <w:rsid w:val="0058563A"/>
    <w:rsid w:val="005878FE"/>
    <w:rsid w:val="00595A93"/>
    <w:rsid w:val="005B775F"/>
    <w:rsid w:val="005C4A49"/>
    <w:rsid w:val="005C7A78"/>
    <w:rsid w:val="005D485E"/>
    <w:rsid w:val="005D53C6"/>
    <w:rsid w:val="005D6FD6"/>
    <w:rsid w:val="005E0FD7"/>
    <w:rsid w:val="005E5605"/>
    <w:rsid w:val="005F170A"/>
    <w:rsid w:val="005F269B"/>
    <w:rsid w:val="00600B5F"/>
    <w:rsid w:val="00661308"/>
    <w:rsid w:val="00665A1F"/>
    <w:rsid w:val="00671064"/>
    <w:rsid w:val="00675CEE"/>
    <w:rsid w:val="006C56B1"/>
    <w:rsid w:val="006D435C"/>
    <w:rsid w:val="006D7E50"/>
    <w:rsid w:val="006E66C4"/>
    <w:rsid w:val="006F3753"/>
    <w:rsid w:val="006F6FF4"/>
    <w:rsid w:val="0070071F"/>
    <w:rsid w:val="007007DE"/>
    <w:rsid w:val="007033A7"/>
    <w:rsid w:val="007067F9"/>
    <w:rsid w:val="00710B9D"/>
    <w:rsid w:val="0071166D"/>
    <w:rsid w:val="00722B53"/>
    <w:rsid w:val="0072465F"/>
    <w:rsid w:val="00735F5B"/>
    <w:rsid w:val="007564A2"/>
    <w:rsid w:val="00760BF1"/>
    <w:rsid w:val="00760CC0"/>
    <w:rsid w:val="007622F1"/>
    <w:rsid w:val="007648CC"/>
    <w:rsid w:val="007A3CD9"/>
    <w:rsid w:val="007A4C7F"/>
    <w:rsid w:val="007B483A"/>
    <w:rsid w:val="007C686D"/>
    <w:rsid w:val="007F1423"/>
    <w:rsid w:val="007F3CFE"/>
    <w:rsid w:val="007F4003"/>
    <w:rsid w:val="008055BB"/>
    <w:rsid w:val="00830142"/>
    <w:rsid w:val="00830BFB"/>
    <w:rsid w:val="00831DE9"/>
    <w:rsid w:val="00834047"/>
    <w:rsid w:val="00835AA4"/>
    <w:rsid w:val="0084509A"/>
    <w:rsid w:val="00865841"/>
    <w:rsid w:val="0087106E"/>
    <w:rsid w:val="00880F09"/>
    <w:rsid w:val="008945B5"/>
    <w:rsid w:val="008A3178"/>
    <w:rsid w:val="008D0E7E"/>
    <w:rsid w:val="008D503E"/>
    <w:rsid w:val="008E589D"/>
    <w:rsid w:val="008E616E"/>
    <w:rsid w:val="008F60AE"/>
    <w:rsid w:val="009067DC"/>
    <w:rsid w:val="00906E12"/>
    <w:rsid w:val="0091611E"/>
    <w:rsid w:val="00923981"/>
    <w:rsid w:val="00935C15"/>
    <w:rsid w:val="009561D0"/>
    <w:rsid w:val="00984278"/>
    <w:rsid w:val="00992025"/>
    <w:rsid w:val="0099424B"/>
    <w:rsid w:val="009A0A1A"/>
    <w:rsid w:val="009A110B"/>
    <w:rsid w:val="009A138B"/>
    <w:rsid w:val="009B748B"/>
    <w:rsid w:val="009D26F2"/>
    <w:rsid w:val="00A0641D"/>
    <w:rsid w:val="00A164C0"/>
    <w:rsid w:val="00A21AF8"/>
    <w:rsid w:val="00A2551C"/>
    <w:rsid w:val="00A31C7B"/>
    <w:rsid w:val="00A478EF"/>
    <w:rsid w:val="00A5442B"/>
    <w:rsid w:val="00A7246D"/>
    <w:rsid w:val="00A841EE"/>
    <w:rsid w:val="00A940AE"/>
    <w:rsid w:val="00AB19B5"/>
    <w:rsid w:val="00AB4BEB"/>
    <w:rsid w:val="00AB531F"/>
    <w:rsid w:val="00AC40FE"/>
    <w:rsid w:val="00AC6DF2"/>
    <w:rsid w:val="00AD57EB"/>
    <w:rsid w:val="00AE2A57"/>
    <w:rsid w:val="00B0085A"/>
    <w:rsid w:val="00B076D6"/>
    <w:rsid w:val="00B406D1"/>
    <w:rsid w:val="00B60917"/>
    <w:rsid w:val="00B6714F"/>
    <w:rsid w:val="00B81D52"/>
    <w:rsid w:val="00B93BBE"/>
    <w:rsid w:val="00BA798A"/>
    <w:rsid w:val="00BB3498"/>
    <w:rsid w:val="00BD348F"/>
    <w:rsid w:val="00C36402"/>
    <w:rsid w:val="00C43F38"/>
    <w:rsid w:val="00C449A1"/>
    <w:rsid w:val="00C63B91"/>
    <w:rsid w:val="00C7314A"/>
    <w:rsid w:val="00C73369"/>
    <w:rsid w:val="00C749D0"/>
    <w:rsid w:val="00C7597C"/>
    <w:rsid w:val="00C81BC3"/>
    <w:rsid w:val="00C86F83"/>
    <w:rsid w:val="00C8709E"/>
    <w:rsid w:val="00C9115C"/>
    <w:rsid w:val="00CB74CE"/>
    <w:rsid w:val="00CD2FC0"/>
    <w:rsid w:val="00CE7E27"/>
    <w:rsid w:val="00CF53E7"/>
    <w:rsid w:val="00D13E55"/>
    <w:rsid w:val="00D37BC3"/>
    <w:rsid w:val="00D556E3"/>
    <w:rsid w:val="00D57E80"/>
    <w:rsid w:val="00D6317D"/>
    <w:rsid w:val="00D7792D"/>
    <w:rsid w:val="00D81F31"/>
    <w:rsid w:val="00D91691"/>
    <w:rsid w:val="00D92243"/>
    <w:rsid w:val="00D9619E"/>
    <w:rsid w:val="00DB3F8C"/>
    <w:rsid w:val="00DC0902"/>
    <w:rsid w:val="00DC5027"/>
    <w:rsid w:val="00DD39BE"/>
    <w:rsid w:val="00DD7C29"/>
    <w:rsid w:val="00DE0EBB"/>
    <w:rsid w:val="00DF4767"/>
    <w:rsid w:val="00DF68FD"/>
    <w:rsid w:val="00E10B15"/>
    <w:rsid w:val="00E22985"/>
    <w:rsid w:val="00E34D47"/>
    <w:rsid w:val="00E76048"/>
    <w:rsid w:val="00EB5445"/>
    <w:rsid w:val="00EC5C90"/>
    <w:rsid w:val="00ED4BF3"/>
    <w:rsid w:val="00EF1485"/>
    <w:rsid w:val="00EF45B6"/>
    <w:rsid w:val="00EF570F"/>
    <w:rsid w:val="00EF7F7F"/>
    <w:rsid w:val="00F14423"/>
    <w:rsid w:val="00F16412"/>
    <w:rsid w:val="00F276F3"/>
    <w:rsid w:val="00F3511F"/>
    <w:rsid w:val="00F6589D"/>
    <w:rsid w:val="00F726DE"/>
    <w:rsid w:val="00F90528"/>
    <w:rsid w:val="00FA22ED"/>
    <w:rsid w:val="00FB3729"/>
    <w:rsid w:val="00FB6E9B"/>
    <w:rsid w:val="00FC2303"/>
    <w:rsid w:val="00FD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PKTpunkt">
    <w:name w:val="PKT – punkt"/>
    <w:uiPriority w:val="13"/>
    <w:qFormat/>
    <w:rsid w:val="0098427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831D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858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Bożena Szczepanik</cp:lastModifiedBy>
  <cp:revision>65</cp:revision>
  <dcterms:created xsi:type="dcterms:W3CDTF">2022-08-08T05:58:00Z</dcterms:created>
  <dcterms:modified xsi:type="dcterms:W3CDTF">2026-03-16T11:40:00Z</dcterms:modified>
</cp:coreProperties>
</file>